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17D4D" w:rsidRDefault="00117D4D" w:rsidP="00C135E3">
      <w:pPr>
        <w:pStyle w:val="s5"/>
        <w:spacing w:before="0" w:beforeAutospacing="0" w:after="0" w:afterAutospacing="0"/>
        <w:jc w:val="right"/>
        <w:rPr>
          <w:rStyle w:val="bumpedfont15"/>
          <w:b/>
          <w:color w:val="000000"/>
          <w:sz w:val="28"/>
          <w:szCs w:val="28"/>
          <w:lang w:val="ru-RU"/>
        </w:rPr>
      </w:pPr>
      <w:r w:rsidRPr="00C135E3">
        <w:rPr>
          <w:b/>
          <w:color w:val="000000"/>
          <w:sz w:val="28"/>
          <w:szCs w:val="28"/>
        </w:rPr>
        <w:t> </w:t>
      </w:r>
      <w:r w:rsidRPr="00C135E3">
        <w:rPr>
          <w:rStyle w:val="bumpedfont15"/>
          <w:b/>
          <w:color w:val="000000"/>
          <w:sz w:val="28"/>
          <w:szCs w:val="28"/>
          <w:lang w:val="ru-RU"/>
        </w:rPr>
        <w:t>С. С. Жолдыбаев</w:t>
      </w:r>
      <w:r w:rsidRPr="00C135E3">
        <w:rPr>
          <w:rStyle w:val="bumpedfont15"/>
          <w:b/>
          <w:color w:val="000000"/>
          <w:sz w:val="28"/>
          <w:szCs w:val="28"/>
          <w:lang w:val="uk-UA"/>
        </w:rPr>
        <w:t xml:space="preserve">, </w:t>
      </w:r>
      <w:r w:rsidRPr="00C135E3">
        <w:rPr>
          <w:rStyle w:val="bumpedfont15"/>
          <w:b/>
          <w:color w:val="000000"/>
          <w:sz w:val="28"/>
          <w:szCs w:val="28"/>
          <w:lang w:val="ru-RU"/>
        </w:rPr>
        <w:t xml:space="preserve"> М. К.</w:t>
      </w:r>
      <w:r w:rsidRPr="00C135E3">
        <w:rPr>
          <w:rStyle w:val="apple-converted-space"/>
          <w:b/>
          <w:color w:val="000000"/>
          <w:sz w:val="28"/>
          <w:szCs w:val="28"/>
        </w:rPr>
        <w:t> </w:t>
      </w:r>
      <w:r w:rsidRPr="00C135E3">
        <w:rPr>
          <w:rStyle w:val="bumpedfont15"/>
          <w:b/>
          <w:color w:val="000000"/>
          <w:sz w:val="28"/>
          <w:szCs w:val="28"/>
          <w:lang w:val="ru-RU"/>
        </w:rPr>
        <w:t>Баиров</w:t>
      </w:r>
      <w:r w:rsidRPr="00C135E3">
        <w:rPr>
          <w:rStyle w:val="bumpedfont15"/>
          <w:b/>
          <w:color w:val="000000"/>
          <w:sz w:val="28"/>
          <w:szCs w:val="28"/>
          <w:lang w:val="uk-UA"/>
        </w:rPr>
        <w:t>,</w:t>
      </w:r>
      <w:r w:rsidRPr="00C135E3">
        <w:rPr>
          <w:rStyle w:val="bumpedfont15"/>
          <w:b/>
          <w:color w:val="000000"/>
          <w:sz w:val="28"/>
          <w:szCs w:val="28"/>
          <w:lang w:val="ru-RU"/>
        </w:rPr>
        <w:t xml:space="preserve"> </w:t>
      </w:r>
    </w:p>
    <w:p w:rsidR="00117D4D" w:rsidRPr="00C135E3" w:rsidRDefault="00117D4D" w:rsidP="00C135E3">
      <w:pPr>
        <w:pStyle w:val="s5"/>
        <w:spacing w:before="0" w:beforeAutospacing="0" w:after="0" w:afterAutospacing="0"/>
        <w:jc w:val="right"/>
        <w:rPr>
          <w:rStyle w:val="bumpedfont15"/>
          <w:b/>
          <w:color w:val="000000"/>
          <w:sz w:val="28"/>
          <w:szCs w:val="28"/>
          <w:lang w:val="uk-UA"/>
        </w:rPr>
      </w:pPr>
      <w:r w:rsidRPr="00C135E3">
        <w:rPr>
          <w:rStyle w:val="bumpedfont15"/>
          <w:b/>
          <w:color w:val="000000"/>
          <w:sz w:val="28"/>
          <w:szCs w:val="28"/>
          <w:lang w:val="ru-RU"/>
        </w:rPr>
        <w:t>М.Н.</w:t>
      </w:r>
      <w:r w:rsidRPr="00C135E3">
        <w:rPr>
          <w:rStyle w:val="apple-converted-space"/>
          <w:b/>
          <w:color w:val="000000"/>
          <w:sz w:val="28"/>
          <w:szCs w:val="28"/>
        </w:rPr>
        <w:t> </w:t>
      </w:r>
      <w:r w:rsidRPr="00C135E3">
        <w:rPr>
          <w:rStyle w:val="bumpedfont15"/>
          <w:b/>
          <w:color w:val="000000"/>
          <w:sz w:val="28"/>
          <w:szCs w:val="28"/>
          <w:lang w:val="uk-UA"/>
        </w:rPr>
        <w:t>Бейсебеков,  Ш.А.</w:t>
      </w:r>
      <w:r w:rsidRPr="00C135E3">
        <w:rPr>
          <w:rStyle w:val="apple-converted-space"/>
          <w:b/>
          <w:color w:val="000000"/>
          <w:sz w:val="28"/>
          <w:szCs w:val="28"/>
        </w:rPr>
        <w:t> </w:t>
      </w:r>
      <w:r w:rsidRPr="00C135E3">
        <w:rPr>
          <w:rStyle w:val="bumpedfont15"/>
          <w:b/>
          <w:color w:val="000000"/>
          <w:sz w:val="28"/>
          <w:szCs w:val="28"/>
          <w:lang w:val="uk-UA"/>
        </w:rPr>
        <w:t xml:space="preserve">Жайшиева,  Ж.Н. Шоханова </w:t>
      </w:r>
    </w:p>
    <w:p w:rsidR="00117D4D" w:rsidRDefault="00117D4D" w:rsidP="00C135E3">
      <w:pPr>
        <w:pStyle w:val="s5"/>
        <w:spacing w:before="0" w:beforeAutospacing="0" w:after="0" w:afterAutospacing="0"/>
        <w:jc w:val="right"/>
        <w:rPr>
          <w:rStyle w:val="bumpedfont15"/>
          <w:b/>
          <w:color w:val="000000"/>
          <w:sz w:val="28"/>
          <w:szCs w:val="28"/>
          <w:lang w:val="kk-KZ"/>
        </w:rPr>
      </w:pPr>
      <w:r w:rsidRPr="00C135E3">
        <w:rPr>
          <w:rStyle w:val="bumpedfont15"/>
          <w:b/>
          <w:color w:val="000000"/>
          <w:sz w:val="28"/>
          <w:szCs w:val="28"/>
          <w:lang w:val="kk-KZ"/>
        </w:rPr>
        <w:t xml:space="preserve"> (Алматы, Қазақстан)</w:t>
      </w:r>
    </w:p>
    <w:p w:rsidR="00117D4D" w:rsidRPr="00C135E3" w:rsidRDefault="00117D4D" w:rsidP="00C135E3">
      <w:pPr>
        <w:pStyle w:val="s5"/>
        <w:spacing w:before="0" w:beforeAutospacing="0" w:after="0" w:afterAutospacing="0"/>
        <w:jc w:val="right"/>
        <w:rPr>
          <w:b/>
          <w:color w:val="000000"/>
          <w:sz w:val="28"/>
          <w:szCs w:val="28"/>
          <w:lang w:val="kk-KZ"/>
        </w:rPr>
      </w:pPr>
    </w:p>
    <w:p w:rsidR="00117D4D" w:rsidRPr="00C135E3" w:rsidRDefault="00117D4D" w:rsidP="00C135E3">
      <w:pPr>
        <w:pStyle w:val="s5"/>
        <w:spacing w:before="0" w:beforeAutospacing="0" w:after="0" w:afterAutospacing="0"/>
        <w:jc w:val="center"/>
        <w:rPr>
          <w:b/>
          <w:color w:val="000000"/>
          <w:sz w:val="28"/>
          <w:szCs w:val="28"/>
          <w:lang w:val="kk-KZ"/>
        </w:rPr>
      </w:pPr>
      <w:r w:rsidRPr="00C135E3">
        <w:rPr>
          <w:rStyle w:val="bumpedfont15"/>
          <w:b/>
          <w:color w:val="000000"/>
          <w:sz w:val="28"/>
          <w:szCs w:val="28"/>
          <w:lang w:val="kk-KZ"/>
        </w:rPr>
        <w:t>ТІСЖЕГІ РЕЗИСТЕНТТІЛІГІН</w:t>
      </w:r>
      <w:r w:rsidRPr="00C135E3">
        <w:rPr>
          <w:rStyle w:val="apple-converted-space"/>
          <w:b/>
          <w:color w:val="000000"/>
          <w:sz w:val="28"/>
          <w:szCs w:val="28"/>
          <w:lang w:val="kk-KZ"/>
        </w:rPr>
        <w:t> </w:t>
      </w:r>
      <w:r w:rsidRPr="00C135E3">
        <w:rPr>
          <w:rStyle w:val="bumpedfont15"/>
          <w:b/>
          <w:color w:val="000000"/>
          <w:sz w:val="28"/>
          <w:szCs w:val="28"/>
          <w:lang w:val="kk-KZ"/>
        </w:rPr>
        <w:t>АНЫҚТАУҒА АРНАЛҒАН ФИЗИОТЕРАПИЯЛЫҚ АППАРАТ</w:t>
      </w:r>
    </w:p>
    <w:p w:rsidR="00117D4D" w:rsidRPr="00C135E3" w:rsidRDefault="00117D4D">
      <w:pPr>
        <w:pStyle w:val="s5"/>
        <w:spacing w:before="0" w:beforeAutospacing="0" w:after="0" w:afterAutospacing="0"/>
        <w:rPr>
          <w:color w:val="000000"/>
          <w:sz w:val="28"/>
          <w:szCs w:val="28"/>
          <w:lang w:val="kk-KZ"/>
        </w:rPr>
      </w:pPr>
    </w:p>
    <w:p w:rsidR="00117D4D" w:rsidRPr="00C135E3" w:rsidRDefault="00117D4D">
      <w:pPr>
        <w:pStyle w:val="s5"/>
        <w:spacing w:before="0" w:beforeAutospacing="0" w:after="0" w:afterAutospacing="0"/>
        <w:rPr>
          <w:color w:val="000000"/>
          <w:sz w:val="28"/>
          <w:szCs w:val="28"/>
          <w:lang w:val="kk-KZ"/>
        </w:rPr>
      </w:pPr>
      <w:r w:rsidRPr="00C135E3">
        <w:rPr>
          <w:color w:val="000000"/>
          <w:sz w:val="28"/>
          <w:szCs w:val="28"/>
          <w:lang w:val="kk-KZ"/>
        </w:rPr>
        <w:t> </w:t>
      </w:r>
    </w:p>
    <w:p w:rsidR="00117D4D" w:rsidRPr="00C135E3" w:rsidRDefault="00117D4D" w:rsidP="008C5223">
      <w:pPr>
        <w:pStyle w:val="s7"/>
        <w:spacing w:before="0" w:beforeAutospacing="0" w:after="0" w:afterAutospacing="0"/>
        <w:jc w:val="both"/>
        <w:rPr>
          <w:rStyle w:val="bumpedfont15"/>
          <w:color w:val="000000"/>
          <w:sz w:val="28"/>
          <w:szCs w:val="28"/>
          <w:lang w:val="kk-KZ"/>
        </w:rPr>
      </w:pPr>
      <w:r w:rsidRPr="00C135E3">
        <w:rPr>
          <w:rStyle w:val="bumpedfont15"/>
          <w:color w:val="000000"/>
          <w:sz w:val="28"/>
          <w:szCs w:val="28"/>
          <w:lang w:val="kk-KZ"/>
        </w:rPr>
        <w:t> </w:t>
      </w:r>
      <w:r w:rsidRPr="00C135E3">
        <w:rPr>
          <w:rStyle w:val="bumpedfont15"/>
          <w:color w:val="000000"/>
          <w:sz w:val="28"/>
          <w:szCs w:val="28"/>
          <w:lang w:val="kk-KZ"/>
        </w:rPr>
        <w:tab/>
        <w:t>Тісжегі резистенттілігі-бұл тістердің</w:t>
      </w:r>
      <w:r w:rsidRPr="00C135E3">
        <w:rPr>
          <w:rStyle w:val="apple-converted-space"/>
          <w:color w:val="000000"/>
          <w:sz w:val="28"/>
          <w:szCs w:val="28"/>
          <w:lang w:val="kk-KZ"/>
        </w:rPr>
        <w:t> </w:t>
      </w:r>
      <w:r w:rsidRPr="00C135E3">
        <w:rPr>
          <w:rStyle w:val="bumpedfont15"/>
          <w:color w:val="000000"/>
          <w:sz w:val="28"/>
          <w:szCs w:val="28"/>
          <w:lang w:val="kk-KZ"/>
        </w:rPr>
        <w:t>тісжегісіне деген</w:t>
      </w:r>
      <w:r w:rsidRPr="00C135E3">
        <w:rPr>
          <w:rStyle w:val="apple-converted-space"/>
          <w:color w:val="000000"/>
          <w:sz w:val="28"/>
          <w:szCs w:val="28"/>
          <w:lang w:val="kk-KZ"/>
        </w:rPr>
        <w:t> </w:t>
      </w:r>
      <w:r w:rsidRPr="00C135E3">
        <w:rPr>
          <w:rStyle w:val="bumpedfont15"/>
          <w:color w:val="000000"/>
          <w:sz w:val="28"/>
          <w:szCs w:val="28"/>
          <w:lang w:val="kk-KZ"/>
        </w:rPr>
        <w:t>төзімділігі. Тістердің</w:t>
      </w:r>
      <w:r w:rsidRPr="00C135E3">
        <w:rPr>
          <w:rStyle w:val="apple-converted-space"/>
          <w:color w:val="000000"/>
          <w:sz w:val="28"/>
          <w:szCs w:val="28"/>
          <w:lang w:val="kk-KZ"/>
        </w:rPr>
        <w:t> </w:t>
      </w:r>
      <w:r w:rsidRPr="00C135E3">
        <w:rPr>
          <w:rStyle w:val="bumpedfont15"/>
          <w:color w:val="000000"/>
          <w:sz w:val="28"/>
          <w:szCs w:val="28"/>
          <w:lang w:val="kk-KZ"/>
        </w:rPr>
        <w:t>тісжегісіне</w:t>
      </w:r>
      <w:r w:rsidRPr="00C135E3">
        <w:rPr>
          <w:rStyle w:val="apple-converted-space"/>
          <w:color w:val="000000"/>
          <w:sz w:val="28"/>
          <w:szCs w:val="28"/>
          <w:lang w:val="kk-KZ"/>
        </w:rPr>
        <w:t> </w:t>
      </w:r>
      <w:r w:rsidRPr="00C135E3">
        <w:rPr>
          <w:rStyle w:val="bumpedfont15"/>
          <w:color w:val="000000"/>
          <w:sz w:val="28"/>
          <w:szCs w:val="28"/>
          <w:lang w:val="kk-KZ"/>
        </w:rPr>
        <w:t>төзімділігі бұрын ауыр және созылмалы қосалқы аурулармен ауырмаған, олардың салдарынан зардап шекпеген, дұрыс тамақтану тәртібін сақтайтын, қажетті макро- және микроэлементтерді жеткілікті мөлшерде қабылдайтын адамдарда қалыптасады.Тіс эмалінің</w:t>
      </w:r>
      <w:r w:rsidRPr="00C135E3">
        <w:rPr>
          <w:rStyle w:val="apple-converted-space"/>
          <w:color w:val="000000"/>
          <w:sz w:val="28"/>
          <w:szCs w:val="28"/>
          <w:lang w:val="kk-KZ"/>
        </w:rPr>
        <w:t> </w:t>
      </w:r>
      <w:r w:rsidRPr="00C135E3">
        <w:rPr>
          <w:rStyle w:val="bumpedfont15"/>
          <w:color w:val="000000"/>
          <w:sz w:val="28"/>
          <w:szCs w:val="28"/>
          <w:lang w:val="kk-KZ"/>
        </w:rPr>
        <w:t>құрылымдық төзімділігі-бұл тістер эмалінің</w:t>
      </w:r>
      <w:r w:rsidRPr="00C135E3">
        <w:rPr>
          <w:rStyle w:val="apple-converted-space"/>
          <w:color w:val="000000"/>
          <w:sz w:val="28"/>
          <w:szCs w:val="28"/>
          <w:lang w:val="kk-KZ"/>
        </w:rPr>
        <w:t> </w:t>
      </w:r>
      <w:r w:rsidRPr="00C135E3">
        <w:rPr>
          <w:rStyle w:val="bumpedfont15"/>
          <w:color w:val="000000"/>
          <w:sz w:val="28"/>
          <w:szCs w:val="28"/>
          <w:lang w:val="kk-KZ"/>
        </w:rPr>
        <w:t>өз қасиеттеріне байланысты тісжегісініңпайда болуына қарсы тұру қабілеті.Қазіргі</w:t>
      </w:r>
      <w:r w:rsidRPr="00C135E3">
        <w:rPr>
          <w:rStyle w:val="apple-converted-space"/>
          <w:color w:val="000000"/>
          <w:sz w:val="28"/>
          <w:szCs w:val="28"/>
          <w:lang w:val="kk-KZ"/>
        </w:rPr>
        <w:t> </w:t>
      </w:r>
      <w:r w:rsidRPr="00C135E3">
        <w:rPr>
          <w:rStyle w:val="bumpedfont15"/>
          <w:color w:val="000000"/>
          <w:sz w:val="28"/>
          <w:szCs w:val="28"/>
          <w:lang w:val="kk-KZ"/>
        </w:rPr>
        <w:t>таңда, халыққа стоматологиялық көмек көрсетуді дамыту, тістің қатты тіндерінің зақымдануының алдын алу және процестің дамуын болдырмау үшін алдын-алу шараларының кешені өзекті</w:t>
      </w:r>
      <w:r w:rsidRPr="00C135E3">
        <w:rPr>
          <w:rStyle w:val="apple-converted-space"/>
          <w:color w:val="000000"/>
          <w:sz w:val="28"/>
          <w:szCs w:val="28"/>
          <w:lang w:val="kk-KZ"/>
        </w:rPr>
        <w:t> </w:t>
      </w:r>
      <w:r w:rsidRPr="00C135E3">
        <w:rPr>
          <w:rStyle w:val="bumpedfont15"/>
          <w:color w:val="000000"/>
          <w:sz w:val="28"/>
          <w:szCs w:val="28"/>
          <w:lang w:val="kk-KZ"/>
        </w:rPr>
        <w:t>болып табылады.</w:t>
      </w:r>
    </w:p>
    <w:p w:rsidR="00117D4D" w:rsidRPr="00C135E3" w:rsidRDefault="00117D4D" w:rsidP="008C5223">
      <w:pPr>
        <w:pStyle w:val="s7"/>
        <w:spacing w:before="0" w:beforeAutospacing="0" w:after="0" w:afterAutospacing="0"/>
        <w:ind w:firstLine="708"/>
        <w:jc w:val="both"/>
        <w:rPr>
          <w:rStyle w:val="bumpedfont15"/>
          <w:color w:val="000000"/>
          <w:sz w:val="28"/>
          <w:szCs w:val="28"/>
          <w:lang w:val="kk-KZ"/>
        </w:rPr>
      </w:pPr>
      <w:r w:rsidRPr="00C135E3">
        <w:rPr>
          <w:rStyle w:val="bumpedfont15"/>
          <w:color w:val="000000"/>
          <w:sz w:val="28"/>
          <w:szCs w:val="28"/>
          <w:lang w:val="kk-KZ"/>
        </w:rPr>
        <w:t>Зерттеудің мақсаты-тістің қатты тіндерінің</w:t>
      </w:r>
      <w:r w:rsidRPr="00C135E3">
        <w:rPr>
          <w:rStyle w:val="apple-converted-space"/>
          <w:color w:val="000000"/>
          <w:sz w:val="28"/>
          <w:szCs w:val="28"/>
          <w:lang w:val="kk-KZ"/>
        </w:rPr>
        <w:t> </w:t>
      </w:r>
      <w:r w:rsidRPr="00C135E3">
        <w:rPr>
          <w:rStyle w:val="bumpedfont15"/>
          <w:color w:val="000000"/>
          <w:sz w:val="28"/>
          <w:szCs w:val="28"/>
          <w:lang w:val="kk-KZ"/>
        </w:rPr>
        <w:t>тісжегісінетөзімділігін анықтау үшін стоматологиялық диагностикалық аппаратты әзірлеу және ғылыми негіздеу,</w:t>
      </w:r>
      <w:r w:rsidRPr="00C135E3">
        <w:rPr>
          <w:rStyle w:val="apple-converted-space"/>
          <w:color w:val="000000"/>
          <w:sz w:val="28"/>
          <w:szCs w:val="28"/>
          <w:lang w:val="kk-KZ"/>
        </w:rPr>
        <w:t> </w:t>
      </w:r>
      <w:r w:rsidRPr="00C135E3">
        <w:rPr>
          <w:rStyle w:val="bumpedfont15"/>
          <w:color w:val="000000"/>
          <w:sz w:val="28"/>
          <w:szCs w:val="28"/>
          <w:lang w:val="kk-KZ"/>
        </w:rPr>
        <w:t>оны тәжірибелік денсаулық сақтау</w:t>
      </w:r>
      <w:r w:rsidRPr="00C135E3">
        <w:rPr>
          <w:rStyle w:val="apple-converted-space"/>
          <w:color w:val="000000"/>
          <w:sz w:val="28"/>
          <w:szCs w:val="28"/>
          <w:lang w:val="kk-KZ"/>
        </w:rPr>
        <w:t> </w:t>
      </w:r>
      <w:r w:rsidRPr="00C135E3">
        <w:rPr>
          <w:rStyle w:val="bumpedfont15"/>
          <w:color w:val="000000"/>
          <w:sz w:val="28"/>
          <w:szCs w:val="28"/>
          <w:lang w:val="kk-KZ"/>
        </w:rPr>
        <w:t>саласына енгізу.</w:t>
      </w:r>
    </w:p>
    <w:p w:rsidR="00117D4D" w:rsidRPr="00C135E3" w:rsidRDefault="00117D4D" w:rsidP="008C5223">
      <w:pPr>
        <w:pStyle w:val="s7"/>
        <w:spacing w:before="0" w:beforeAutospacing="0" w:after="0" w:afterAutospacing="0"/>
        <w:ind w:firstLine="708"/>
        <w:jc w:val="both"/>
        <w:rPr>
          <w:color w:val="000000"/>
          <w:sz w:val="28"/>
          <w:szCs w:val="28"/>
          <w:lang w:val="kk-KZ"/>
        </w:rPr>
      </w:pPr>
      <w:r w:rsidRPr="00C135E3">
        <w:rPr>
          <w:rStyle w:val="bumpedfont15"/>
          <w:color w:val="000000"/>
          <w:sz w:val="28"/>
          <w:szCs w:val="28"/>
          <w:lang w:val="kk-KZ"/>
        </w:rPr>
        <w:t> Тісжегіге бейімділік</w:t>
      </w:r>
      <w:r w:rsidRPr="00C135E3">
        <w:rPr>
          <w:rStyle w:val="apple-converted-space"/>
          <w:color w:val="000000"/>
          <w:sz w:val="28"/>
          <w:szCs w:val="28"/>
          <w:lang w:val="kk-KZ"/>
        </w:rPr>
        <w:t> </w:t>
      </w:r>
      <w:r w:rsidRPr="00C135E3">
        <w:rPr>
          <w:rStyle w:val="bumpedfont15"/>
          <w:color w:val="000000"/>
          <w:sz w:val="28"/>
          <w:szCs w:val="28"/>
          <w:lang w:val="kk-KZ"/>
        </w:rPr>
        <w:t>- бұл тістің қатты тіндерінің</w:t>
      </w:r>
      <w:r w:rsidRPr="00C135E3">
        <w:rPr>
          <w:rStyle w:val="apple-converted-space"/>
          <w:color w:val="000000"/>
          <w:sz w:val="28"/>
          <w:szCs w:val="28"/>
          <w:lang w:val="kk-KZ"/>
        </w:rPr>
        <w:t> </w:t>
      </w:r>
      <w:r w:rsidRPr="00C135E3">
        <w:rPr>
          <w:rStyle w:val="bumpedfont15"/>
          <w:color w:val="000000"/>
          <w:sz w:val="28"/>
          <w:szCs w:val="28"/>
          <w:lang w:val="kk-KZ"/>
        </w:rPr>
        <w:t>тісжегілік</w:t>
      </w:r>
      <w:r w:rsidRPr="00C135E3">
        <w:rPr>
          <w:rStyle w:val="apple-converted-space"/>
          <w:color w:val="000000"/>
          <w:sz w:val="28"/>
          <w:szCs w:val="28"/>
          <w:lang w:val="kk-KZ"/>
        </w:rPr>
        <w:t> </w:t>
      </w:r>
      <w:r w:rsidRPr="00C135E3">
        <w:rPr>
          <w:rStyle w:val="bumpedfont15"/>
          <w:color w:val="000000"/>
          <w:sz w:val="28"/>
          <w:szCs w:val="28"/>
          <w:lang w:val="kk-KZ"/>
        </w:rPr>
        <w:t>зақымдануға бейімділігі. Тістердің</w:t>
      </w:r>
      <w:r w:rsidRPr="00C135E3">
        <w:rPr>
          <w:rStyle w:val="apple-converted-space"/>
          <w:color w:val="000000"/>
          <w:sz w:val="28"/>
          <w:szCs w:val="28"/>
          <w:lang w:val="kk-KZ"/>
        </w:rPr>
        <w:t> </w:t>
      </w:r>
      <w:r w:rsidRPr="00C135E3">
        <w:rPr>
          <w:rStyle w:val="bumpedfont15"/>
          <w:color w:val="000000"/>
          <w:sz w:val="28"/>
          <w:szCs w:val="28"/>
          <w:lang w:val="kk-KZ"/>
        </w:rPr>
        <w:t>тісжегісіне</w:t>
      </w:r>
      <w:r w:rsidRPr="00C135E3">
        <w:rPr>
          <w:rStyle w:val="apple-converted-space"/>
          <w:color w:val="000000"/>
          <w:sz w:val="28"/>
          <w:szCs w:val="28"/>
          <w:lang w:val="kk-KZ"/>
        </w:rPr>
        <w:t> </w:t>
      </w:r>
      <w:r w:rsidRPr="00C135E3">
        <w:rPr>
          <w:rStyle w:val="bumpedfont15"/>
          <w:color w:val="000000"/>
          <w:sz w:val="28"/>
          <w:szCs w:val="28"/>
          <w:lang w:val="kk-KZ"/>
        </w:rPr>
        <w:t>бейімділігі мыналармен қамтамасыз етіледі: жарып шыққаннан</w:t>
      </w:r>
      <w:r w:rsidRPr="00C135E3">
        <w:rPr>
          <w:rStyle w:val="apple-converted-space"/>
          <w:color w:val="000000"/>
          <w:sz w:val="28"/>
          <w:szCs w:val="28"/>
          <w:lang w:val="kk-KZ"/>
        </w:rPr>
        <w:t> </w:t>
      </w:r>
      <w:r w:rsidRPr="00C135E3">
        <w:rPr>
          <w:rStyle w:val="bumpedfont15"/>
          <w:color w:val="000000"/>
          <w:sz w:val="28"/>
          <w:szCs w:val="28"/>
          <w:lang w:val="kk-KZ"/>
        </w:rPr>
        <w:t>кейін эмальдың  толық жетілмегендігі; көмірсулар басым, бірақ ақуыздар, макро - және микроэлементтер жеткіліксіз болатын дұрыс емес диета; фторы аз су; тіс бетінде</w:t>
      </w:r>
      <w:r w:rsidRPr="00C135E3">
        <w:rPr>
          <w:rStyle w:val="apple-converted-space"/>
          <w:color w:val="000000"/>
          <w:sz w:val="28"/>
          <w:szCs w:val="28"/>
          <w:lang w:val="kk-KZ"/>
        </w:rPr>
        <w:t> </w:t>
      </w:r>
      <w:r w:rsidRPr="00C135E3">
        <w:rPr>
          <w:rStyle w:val="bumpedfont15"/>
          <w:color w:val="000000"/>
          <w:sz w:val="28"/>
          <w:szCs w:val="28"/>
          <w:lang w:val="kk-KZ"/>
        </w:rPr>
        <w:t>пелликуланың болмауы; ауыз сұйықтығының құрамындағы бұзылулар, оның концентрациясы, тұтқырлығы, мөлшері және түзілу жылдамдығы;</w:t>
      </w:r>
      <w:r w:rsidRPr="00C135E3">
        <w:rPr>
          <w:rStyle w:val="apple-converted-space"/>
          <w:color w:val="000000"/>
          <w:sz w:val="28"/>
          <w:szCs w:val="28"/>
          <w:lang w:val="kk-KZ"/>
        </w:rPr>
        <w:t> </w:t>
      </w:r>
      <w:r w:rsidRPr="00C135E3">
        <w:rPr>
          <w:rStyle w:val="bumpedfont15"/>
          <w:color w:val="000000"/>
          <w:sz w:val="28"/>
          <w:szCs w:val="28"/>
          <w:lang w:val="kk-KZ"/>
        </w:rPr>
        <w:t>эмальдың ақаулы химиялық құрамы, үлкен кристаларалық кеңістіктер; тіс целлюлозасының күйі;</w:t>
      </w:r>
      <w:r w:rsidRPr="00C135E3">
        <w:rPr>
          <w:rStyle w:val="apple-converted-space"/>
          <w:color w:val="000000"/>
          <w:sz w:val="28"/>
          <w:szCs w:val="28"/>
          <w:lang w:val="kk-KZ"/>
        </w:rPr>
        <w:t> </w:t>
      </w:r>
      <w:r w:rsidRPr="00C135E3">
        <w:rPr>
          <w:rStyle w:val="bumpedfont15"/>
          <w:color w:val="000000"/>
          <w:sz w:val="28"/>
          <w:szCs w:val="28"/>
          <w:lang w:val="kk-KZ"/>
        </w:rPr>
        <w:t>тіс</w:t>
      </w:r>
      <w:r w:rsidRPr="00C135E3">
        <w:rPr>
          <w:rStyle w:val="apple-converted-space"/>
          <w:color w:val="000000"/>
          <w:sz w:val="28"/>
          <w:szCs w:val="28"/>
          <w:lang w:val="kk-KZ"/>
        </w:rPr>
        <w:t> </w:t>
      </w:r>
      <w:r w:rsidRPr="00C135E3">
        <w:rPr>
          <w:rStyle w:val="bumpedfont15"/>
          <w:color w:val="000000"/>
          <w:sz w:val="28"/>
          <w:szCs w:val="28"/>
          <w:lang w:val="kk-KZ"/>
        </w:rPr>
        <w:t>тіндерінің қалыптасуы мен жетілу кезеңіндегі ағзаның функционалдық жағдайы; жалпы соматикалық ауруларға байланысты тістің дамуындағы қателіктер. Егер саливация жылдамдығы төмендесе, сілекей мөлшері азайып, оның тұтқырлығы жоғарыласа,</w:t>
      </w:r>
      <w:r w:rsidRPr="00C135E3">
        <w:rPr>
          <w:rStyle w:val="apple-converted-space"/>
          <w:color w:val="000000"/>
          <w:sz w:val="28"/>
          <w:szCs w:val="28"/>
          <w:lang w:val="kk-KZ"/>
        </w:rPr>
        <w:t> </w:t>
      </w:r>
      <w:r w:rsidRPr="00C135E3">
        <w:rPr>
          <w:rStyle w:val="bumpedfont15"/>
          <w:color w:val="000000"/>
          <w:sz w:val="28"/>
          <w:szCs w:val="28"/>
          <w:lang w:val="kk-KZ"/>
        </w:rPr>
        <w:t>тіс жегі</w:t>
      </w:r>
      <w:r w:rsidRPr="00C135E3">
        <w:rPr>
          <w:rStyle w:val="apple-converted-space"/>
          <w:color w:val="000000"/>
          <w:sz w:val="28"/>
          <w:szCs w:val="28"/>
          <w:lang w:val="kk-KZ"/>
        </w:rPr>
        <w:t> </w:t>
      </w:r>
      <w:r w:rsidRPr="00C135E3">
        <w:rPr>
          <w:rStyle w:val="bumpedfont15"/>
          <w:color w:val="000000"/>
          <w:sz w:val="28"/>
          <w:szCs w:val="28"/>
          <w:lang w:val="kk-KZ"/>
        </w:rPr>
        <w:t>процесі дамиды. Егер сілекей мөлшері жеткілікті болса, ол сұйық болса, онда</w:t>
      </w:r>
      <w:r w:rsidRPr="00C135E3">
        <w:rPr>
          <w:rStyle w:val="apple-converted-space"/>
          <w:color w:val="000000"/>
          <w:sz w:val="28"/>
          <w:szCs w:val="28"/>
          <w:lang w:val="kk-KZ"/>
        </w:rPr>
        <w:t> </w:t>
      </w:r>
      <w:r w:rsidRPr="00C135E3">
        <w:rPr>
          <w:rStyle w:val="bumpedfont15"/>
          <w:color w:val="000000"/>
          <w:sz w:val="28"/>
          <w:szCs w:val="28"/>
          <w:lang w:val="kk-KZ"/>
        </w:rPr>
        <w:t>тісжегі</w:t>
      </w:r>
      <w:r w:rsidRPr="00C135E3">
        <w:rPr>
          <w:rStyle w:val="apple-converted-space"/>
          <w:color w:val="000000"/>
          <w:sz w:val="28"/>
          <w:szCs w:val="28"/>
          <w:lang w:val="kk-KZ"/>
        </w:rPr>
        <w:t> </w:t>
      </w:r>
      <w:r w:rsidRPr="00C135E3">
        <w:rPr>
          <w:rStyle w:val="bumpedfont15"/>
          <w:color w:val="000000"/>
          <w:sz w:val="28"/>
          <w:szCs w:val="28"/>
          <w:lang w:val="kk-KZ"/>
        </w:rPr>
        <w:t>процесі баяулайды немесе дақ сатысында тоқтайды. Ауыз сұйықтығындағы макро және микроэлементтердің жоғары концентрациясы</w:t>
      </w:r>
      <w:r w:rsidRPr="00C135E3">
        <w:rPr>
          <w:rStyle w:val="apple-converted-space"/>
          <w:color w:val="000000"/>
          <w:sz w:val="28"/>
          <w:szCs w:val="28"/>
          <w:lang w:val="kk-KZ"/>
        </w:rPr>
        <w:t> </w:t>
      </w:r>
      <w:r w:rsidRPr="00C135E3">
        <w:rPr>
          <w:rStyle w:val="bumpedfont15"/>
          <w:color w:val="000000"/>
          <w:sz w:val="28"/>
          <w:szCs w:val="28"/>
          <w:lang w:val="kk-KZ"/>
        </w:rPr>
        <w:t>тісжегіні</w:t>
      </w:r>
      <w:r w:rsidRPr="00C135E3">
        <w:rPr>
          <w:rStyle w:val="apple-converted-space"/>
          <w:color w:val="000000"/>
          <w:sz w:val="28"/>
          <w:szCs w:val="28"/>
          <w:lang w:val="kk-KZ"/>
        </w:rPr>
        <w:t> </w:t>
      </w:r>
      <w:r w:rsidRPr="00C135E3">
        <w:rPr>
          <w:rStyle w:val="bumpedfont15"/>
          <w:color w:val="000000"/>
          <w:sz w:val="28"/>
          <w:szCs w:val="28"/>
          <w:lang w:val="kk-KZ"/>
        </w:rPr>
        <w:t>тоқтатады, егер минералды компоненттердің концентрациясы муциннің көп мөлшерімен төмен болса, онда</w:t>
      </w:r>
      <w:r w:rsidRPr="00C135E3">
        <w:rPr>
          <w:rStyle w:val="apple-converted-space"/>
          <w:color w:val="000000"/>
          <w:sz w:val="28"/>
          <w:szCs w:val="28"/>
          <w:lang w:val="kk-KZ"/>
        </w:rPr>
        <w:t> </w:t>
      </w:r>
      <w:r w:rsidRPr="00C135E3">
        <w:rPr>
          <w:rStyle w:val="bumpedfont15"/>
          <w:color w:val="000000"/>
          <w:sz w:val="28"/>
          <w:szCs w:val="28"/>
          <w:lang w:val="kk-KZ"/>
        </w:rPr>
        <w:t>тісжегі</w:t>
      </w:r>
      <w:r w:rsidRPr="00C135E3">
        <w:rPr>
          <w:rStyle w:val="apple-converted-space"/>
          <w:color w:val="000000"/>
          <w:sz w:val="28"/>
          <w:szCs w:val="28"/>
          <w:lang w:val="kk-KZ"/>
        </w:rPr>
        <w:t> </w:t>
      </w:r>
      <w:r w:rsidRPr="00C135E3">
        <w:rPr>
          <w:rStyle w:val="bumpedfont15"/>
          <w:color w:val="000000"/>
          <w:sz w:val="28"/>
          <w:szCs w:val="28"/>
          <w:lang w:val="kk-KZ"/>
        </w:rPr>
        <w:t>дамуы байқалады. Тығыз құрылымы бар тегіс, жеткілікті қалың эмаль</w:t>
      </w:r>
      <w:r w:rsidRPr="00C135E3">
        <w:rPr>
          <w:rStyle w:val="apple-converted-space"/>
          <w:color w:val="000000"/>
          <w:sz w:val="28"/>
          <w:szCs w:val="28"/>
          <w:lang w:val="kk-KZ"/>
        </w:rPr>
        <w:t> </w:t>
      </w:r>
      <w:r w:rsidRPr="00C135E3">
        <w:rPr>
          <w:rStyle w:val="bumpedfont15"/>
          <w:color w:val="000000"/>
          <w:sz w:val="28"/>
          <w:szCs w:val="28"/>
          <w:lang w:val="kk-KZ"/>
        </w:rPr>
        <w:t>тісжегі</w:t>
      </w:r>
      <w:r w:rsidRPr="00C135E3">
        <w:rPr>
          <w:rStyle w:val="apple-converted-space"/>
          <w:color w:val="000000"/>
          <w:sz w:val="28"/>
          <w:szCs w:val="28"/>
          <w:lang w:val="kk-KZ"/>
        </w:rPr>
        <w:t> </w:t>
      </w:r>
      <w:r w:rsidRPr="00C135E3">
        <w:rPr>
          <w:rStyle w:val="bumpedfont15"/>
          <w:color w:val="000000"/>
          <w:sz w:val="28"/>
          <w:szCs w:val="28"/>
          <w:lang w:val="kk-KZ"/>
        </w:rPr>
        <w:t>процесін баяулатады.</w:t>
      </w:r>
      <w:r w:rsidRPr="00C135E3">
        <w:rPr>
          <w:rStyle w:val="apple-converted-space"/>
          <w:color w:val="000000"/>
          <w:sz w:val="28"/>
          <w:szCs w:val="28"/>
          <w:lang w:val="kk-KZ"/>
        </w:rPr>
        <w:t> </w:t>
      </w:r>
      <w:r w:rsidRPr="00C135E3">
        <w:rPr>
          <w:rStyle w:val="bumpedfont15"/>
          <w:color w:val="000000"/>
          <w:sz w:val="28"/>
          <w:szCs w:val="28"/>
          <w:lang w:val="kk-KZ"/>
        </w:rPr>
        <w:t>Ал керісінше</w:t>
      </w:r>
      <w:r w:rsidRPr="00C135E3">
        <w:rPr>
          <w:rStyle w:val="apple-converted-space"/>
          <w:color w:val="000000"/>
          <w:sz w:val="28"/>
          <w:szCs w:val="28"/>
          <w:lang w:val="kk-KZ"/>
        </w:rPr>
        <w:t> </w:t>
      </w:r>
      <w:r w:rsidRPr="00C135E3">
        <w:rPr>
          <w:rStyle w:val="bumpedfont15"/>
          <w:color w:val="000000"/>
          <w:sz w:val="28"/>
          <w:szCs w:val="28"/>
          <w:lang w:val="kk-KZ"/>
        </w:rPr>
        <w:t>болса, шұңқырлардың, ойықтардың, жарықтардың, қатпарлардың,кеуекті құрылымы бар жұқа эмальдың болуы патологиялық процестің дамуына ықпал етеді. Көбінесе</w:t>
      </w:r>
      <w:r w:rsidRPr="00C135E3">
        <w:rPr>
          <w:rStyle w:val="apple-converted-space"/>
          <w:color w:val="000000"/>
          <w:sz w:val="28"/>
          <w:szCs w:val="28"/>
          <w:lang w:val="kk-KZ"/>
        </w:rPr>
        <w:t> </w:t>
      </w:r>
      <w:r w:rsidRPr="00C135E3">
        <w:rPr>
          <w:rStyle w:val="bumpedfont15"/>
          <w:color w:val="000000"/>
          <w:sz w:val="28"/>
          <w:szCs w:val="28"/>
          <w:lang w:val="kk-KZ"/>
        </w:rPr>
        <w:t>тісжегі</w:t>
      </w:r>
      <w:r w:rsidRPr="00C135E3">
        <w:rPr>
          <w:rStyle w:val="apple-converted-space"/>
          <w:color w:val="000000"/>
          <w:sz w:val="28"/>
          <w:szCs w:val="28"/>
          <w:lang w:val="kk-KZ"/>
        </w:rPr>
        <w:t> </w:t>
      </w:r>
      <w:r w:rsidRPr="00C135E3">
        <w:rPr>
          <w:rStyle w:val="bumpedfont15"/>
          <w:color w:val="000000"/>
          <w:sz w:val="28"/>
          <w:szCs w:val="28"/>
          <w:lang w:val="kk-KZ"/>
        </w:rPr>
        <w:t>қауіпті аймақтар болып табылатын жетілмеген жарықтарда пайда болады (бұған тістердің мойын аймақтары да кіреді). Сондықтан, жаңадан шыққан тұрақты азу тістерде</w:t>
      </w:r>
      <w:r w:rsidRPr="00C135E3">
        <w:rPr>
          <w:rStyle w:val="apple-converted-space"/>
          <w:color w:val="000000"/>
          <w:sz w:val="28"/>
          <w:szCs w:val="28"/>
          <w:lang w:val="kk-KZ"/>
        </w:rPr>
        <w:t> </w:t>
      </w:r>
      <w:r w:rsidRPr="00C135E3">
        <w:rPr>
          <w:rStyle w:val="bumpedfont15"/>
          <w:color w:val="000000"/>
          <w:sz w:val="28"/>
          <w:szCs w:val="28"/>
          <w:lang w:val="kk-KZ"/>
        </w:rPr>
        <w:t>герметизация</w:t>
      </w:r>
      <w:r w:rsidRPr="00C135E3">
        <w:rPr>
          <w:rStyle w:val="apple-converted-space"/>
          <w:color w:val="000000"/>
          <w:sz w:val="28"/>
          <w:szCs w:val="28"/>
          <w:lang w:val="kk-KZ"/>
        </w:rPr>
        <w:t> </w:t>
      </w:r>
      <w:r w:rsidRPr="00C135E3">
        <w:rPr>
          <w:rStyle w:val="bumpedfont15"/>
          <w:color w:val="000000"/>
          <w:sz w:val="28"/>
          <w:szCs w:val="28"/>
          <w:lang w:val="kk-KZ"/>
        </w:rPr>
        <w:t>жасау</w:t>
      </w:r>
      <w:r w:rsidRPr="00C135E3">
        <w:rPr>
          <w:rStyle w:val="apple-converted-space"/>
          <w:color w:val="000000"/>
          <w:sz w:val="28"/>
          <w:szCs w:val="28"/>
          <w:lang w:val="kk-KZ"/>
        </w:rPr>
        <w:t> </w:t>
      </w:r>
      <w:r w:rsidRPr="00C135E3">
        <w:rPr>
          <w:rStyle w:val="bumpedfont15"/>
          <w:color w:val="000000"/>
          <w:sz w:val="28"/>
          <w:szCs w:val="28"/>
          <w:lang w:val="kk-KZ"/>
        </w:rPr>
        <w:t>маңызды, бұл тісжегісінің даму қаупін азайтады. Эмальдың тез</w:t>
      </w:r>
      <w:r w:rsidRPr="00C135E3">
        <w:rPr>
          <w:rStyle w:val="apple-converted-space"/>
          <w:color w:val="000000"/>
          <w:sz w:val="28"/>
          <w:szCs w:val="28"/>
          <w:lang w:val="kk-KZ"/>
        </w:rPr>
        <w:t> </w:t>
      </w:r>
      <w:r w:rsidRPr="00C135E3">
        <w:rPr>
          <w:rStyle w:val="bumpedfont15"/>
          <w:color w:val="000000"/>
          <w:sz w:val="28"/>
          <w:szCs w:val="28"/>
          <w:lang w:val="kk-KZ"/>
        </w:rPr>
        <w:t>дамуы</w:t>
      </w:r>
      <w:r w:rsidRPr="00C135E3">
        <w:rPr>
          <w:rStyle w:val="apple-converted-space"/>
          <w:color w:val="000000"/>
          <w:sz w:val="28"/>
          <w:szCs w:val="28"/>
          <w:lang w:val="kk-KZ"/>
        </w:rPr>
        <w:t> </w:t>
      </w:r>
      <w:r w:rsidRPr="00C135E3">
        <w:rPr>
          <w:rStyle w:val="bumpedfont15"/>
          <w:color w:val="000000"/>
          <w:sz w:val="28"/>
          <w:szCs w:val="28"/>
          <w:lang w:val="kk-KZ"/>
        </w:rPr>
        <w:t>тіс төмпешіктері</w:t>
      </w:r>
      <w:r w:rsidRPr="00C135E3">
        <w:rPr>
          <w:rStyle w:val="apple-converted-space"/>
          <w:color w:val="000000"/>
          <w:sz w:val="28"/>
          <w:szCs w:val="28"/>
          <w:lang w:val="kk-KZ"/>
        </w:rPr>
        <w:t> </w:t>
      </w:r>
      <w:r w:rsidRPr="00C135E3">
        <w:rPr>
          <w:rStyle w:val="bumpedfont15"/>
          <w:color w:val="000000"/>
          <w:sz w:val="28"/>
          <w:szCs w:val="28"/>
          <w:lang w:val="kk-KZ"/>
        </w:rPr>
        <w:t>және кесу</w:t>
      </w:r>
      <w:r w:rsidRPr="00C135E3">
        <w:rPr>
          <w:rStyle w:val="apple-converted-space"/>
          <w:color w:val="000000"/>
          <w:sz w:val="28"/>
          <w:szCs w:val="28"/>
          <w:lang w:val="kk-KZ"/>
        </w:rPr>
        <w:t> </w:t>
      </w:r>
      <w:r w:rsidRPr="00C135E3">
        <w:rPr>
          <w:rStyle w:val="bumpedfont15"/>
          <w:color w:val="000000"/>
          <w:sz w:val="28"/>
          <w:szCs w:val="28"/>
          <w:lang w:val="kk-KZ"/>
        </w:rPr>
        <w:t>қырында</w:t>
      </w:r>
      <w:r w:rsidRPr="00C135E3">
        <w:rPr>
          <w:rStyle w:val="apple-converted-space"/>
          <w:color w:val="000000"/>
          <w:sz w:val="28"/>
          <w:szCs w:val="28"/>
          <w:lang w:val="kk-KZ"/>
        </w:rPr>
        <w:t> </w:t>
      </w:r>
      <w:r w:rsidRPr="00C135E3">
        <w:rPr>
          <w:rStyle w:val="bumpedfont15"/>
          <w:color w:val="000000"/>
          <w:sz w:val="28"/>
          <w:szCs w:val="28"/>
          <w:lang w:val="kk-KZ"/>
        </w:rPr>
        <w:t>жарып шыққаннанкейін 4-6 ай ішінде жүреді. Кесу</w:t>
      </w:r>
      <w:r w:rsidRPr="00C135E3">
        <w:rPr>
          <w:rStyle w:val="apple-converted-space"/>
          <w:color w:val="000000"/>
          <w:sz w:val="28"/>
          <w:szCs w:val="28"/>
          <w:lang w:val="kk-KZ"/>
        </w:rPr>
        <w:t> </w:t>
      </w:r>
      <w:r w:rsidRPr="00C135E3">
        <w:rPr>
          <w:rStyle w:val="bumpedfont15"/>
          <w:color w:val="000000"/>
          <w:sz w:val="28"/>
          <w:szCs w:val="28"/>
          <w:lang w:val="kk-KZ"/>
        </w:rPr>
        <w:t>қырының</w:t>
      </w:r>
      <w:r w:rsidRPr="00C135E3">
        <w:rPr>
          <w:rStyle w:val="apple-converted-space"/>
          <w:color w:val="000000"/>
          <w:sz w:val="28"/>
          <w:szCs w:val="28"/>
          <w:lang w:val="kk-KZ"/>
        </w:rPr>
        <w:t> </w:t>
      </w:r>
      <w:r w:rsidRPr="00C135E3">
        <w:rPr>
          <w:rStyle w:val="bumpedfont15"/>
          <w:color w:val="000000"/>
          <w:sz w:val="28"/>
          <w:szCs w:val="28"/>
          <w:lang w:val="kk-KZ"/>
        </w:rPr>
        <w:t>эмальмойын аймағына қарағанда 2 есе тез</w:t>
      </w:r>
      <w:r w:rsidRPr="00C135E3">
        <w:rPr>
          <w:rStyle w:val="apple-converted-space"/>
          <w:color w:val="000000"/>
          <w:sz w:val="28"/>
          <w:szCs w:val="28"/>
          <w:lang w:val="kk-KZ"/>
        </w:rPr>
        <w:t> </w:t>
      </w:r>
      <w:r w:rsidRPr="00C135E3">
        <w:rPr>
          <w:rStyle w:val="bumpedfont15"/>
          <w:color w:val="000000"/>
          <w:sz w:val="28"/>
          <w:szCs w:val="28"/>
          <w:lang w:val="kk-KZ"/>
        </w:rPr>
        <w:t>дамиды.Фиссуралардың</w:t>
      </w:r>
      <w:r w:rsidRPr="00C135E3">
        <w:rPr>
          <w:rStyle w:val="apple-converted-space"/>
          <w:color w:val="000000"/>
          <w:sz w:val="28"/>
          <w:szCs w:val="28"/>
          <w:lang w:val="kk-KZ"/>
        </w:rPr>
        <w:t> </w:t>
      </w:r>
      <w:r w:rsidRPr="00C135E3">
        <w:rPr>
          <w:rStyle w:val="bumpedfont15"/>
          <w:color w:val="000000"/>
          <w:sz w:val="28"/>
          <w:szCs w:val="28"/>
          <w:lang w:val="kk-KZ"/>
        </w:rPr>
        <w:t>жетілу</w:t>
      </w:r>
      <w:r w:rsidRPr="00C135E3">
        <w:rPr>
          <w:rStyle w:val="apple-converted-space"/>
          <w:color w:val="000000"/>
          <w:sz w:val="28"/>
          <w:szCs w:val="28"/>
          <w:lang w:val="kk-KZ"/>
        </w:rPr>
        <w:t> </w:t>
      </w:r>
      <w:r w:rsidRPr="00C135E3">
        <w:rPr>
          <w:rStyle w:val="bumpedfont15"/>
          <w:color w:val="000000"/>
          <w:sz w:val="28"/>
          <w:szCs w:val="28"/>
          <w:lang w:val="kk-KZ"/>
        </w:rPr>
        <w:t>жылдамдығы   кесу жиегіне қарағанда едәуір төмен және</w:t>
      </w:r>
      <w:r w:rsidRPr="00C135E3">
        <w:rPr>
          <w:rStyle w:val="apple-converted-space"/>
          <w:color w:val="000000"/>
          <w:sz w:val="28"/>
          <w:szCs w:val="28"/>
          <w:lang w:val="kk-KZ"/>
        </w:rPr>
        <w:t> </w:t>
      </w:r>
      <w:r w:rsidRPr="00C135E3">
        <w:rPr>
          <w:rStyle w:val="bumpedfont15"/>
          <w:color w:val="000000"/>
          <w:sz w:val="28"/>
          <w:szCs w:val="28"/>
          <w:lang w:val="kk-KZ"/>
        </w:rPr>
        <w:t>көбінесе тістерді сілекеймен шаю</w:t>
      </w:r>
      <w:r w:rsidRPr="00C135E3">
        <w:rPr>
          <w:rStyle w:val="apple-converted-space"/>
          <w:color w:val="000000"/>
          <w:sz w:val="28"/>
          <w:szCs w:val="28"/>
          <w:lang w:val="kk-KZ"/>
        </w:rPr>
        <w:t> </w:t>
      </w:r>
      <w:r w:rsidRPr="00C135E3">
        <w:rPr>
          <w:rStyle w:val="bumpedfont15"/>
          <w:color w:val="000000"/>
          <w:sz w:val="28"/>
          <w:szCs w:val="28"/>
          <w:lang w:val="kk-KZ"/>
        </w:rPr>
        <w:t>дәрежесіне және жарықшақтардың жабылуына байланысты. Үлкен және кіші азу тістердің толық жетілуі шамамен 2 жасқа дейін жүреді. Уақыт өте келе тіс эмальы тығыздалады, эмаль призмалары арасындағы микро кеңістіктер азаяды, қаттылық</w:t>
      </w:r>
      <w:r w:rsidRPr="00C135E3">
        <w:rPr>
          <w:rStyle w:val="apple-converted-space"/>
          <w:color w:val="000000"/>
          <w:sz w:val="28"/>
          <w:szCs w:val="28"/>
          <w:lang w:val="kk-KZ"/>
        </w:rPr>
        <w:t> </w:t>
      </w:r>
      <w:r w:rsidRPr="00C135E3">
        <w:rPr>
          <w:rStyle w:val="bumpedfont15"/>
          <w:color w:val="000000"/>
          <w:sz w:val="28"/>
          <w:szCs w:val="28"/>
          <w:lang w:val="kk-KZ"/>
        </w:rPr>
        <w:t>ұлғаяды және тісжегілік</w:t>
      </w:r>
      <w:r w:rsidRPr="00C135E3">
        <w:rPr>
          <w:rStyle w:val="apple-converted-space"/>
          <w:color w:val="000000"/>
          <w:sz w:val="28"/>
          <w:szCs w:val="28"/>
          <w:lang w:val="kk-KZ"/>
        </w:rPr>
        <w:t> </w:t>
      </w:r>
      <w:r w:rsidRPr="00C135E3">
        <w:rPr>
          <w:rStyle w:val="bumpedfont15"/>
          <w:color w:val="000000"/>
          <w:sz w:val="28"/>
          <w:szCs w:val="28"/>
          <w:lang w:val="kk-KZ"/>
        </w:rPr>
        <w:t>процеске төзімділік артады.</w:t>
      </w:r>
    </w:p>
    <w:p w:rsidR="00117D4D" w:rsidRPr="00C135E3" w:rsidRDefault="00117D4D" w:rsidP="008C5223">
      <w:pPr>
        <w:pStyle w:val="s5"/>
        <w:spacing w:before="0" w:beforeAutospacing="0" w:after="0" w:afterAutospacing="0"/>
        <w:ind w:firstLine="708"/>
        <w:jc w:val="both"/>
        <w:rPr>
          <w:color w:val="000000"/>
          <w:sz w:val="28"/>
          <w:szCs w:val="28"/>
          <w:lang w:val="kk-KZ"/>
        </w:rPr>
      </w:pPr>
      <w:r w:rsidRPr="00C135E3">
        <w:rPr>
          <w:rStyle w:val="bumpedfont15"/>
          <w:color w:val="000000"/>
          <w:sz w:val="28"/>
          <w:szCs w:val="28"/>
          <w:lang w:val="kk-KZ"/>
        </w:rPr>
        <w:t>Әдебиеттерді талдау және клиникалық бақылаулар</w:t>
      </w:r>
      <w:r w:rsidRPr="00C135E3">
        <w:rPr>
          <w:rStyle w:val="apple-converted-space"/>
          <w:color w:val="000000"/>
          <w:sz w:val="28"/>
          <w:szCs w:val="28"/>
          <w:lang w:val="kk-KZ"/>
        </w:rPr>
        <w:t> </w:t>
      </w:r>
      <w:r w:rsidRPr="00C135E3">
        <w:rPr>
          <w:rStyle w:val="bumpedfont15"/>
          <w:color w:val="000000"/>
          <w:sz w:val="28"/>
          <w:szCs w:val="28"/>
          <w:lang w:val="kk-KZ"/>
        </w:rPr>
        <w:t>тісжегі</w:t>
      </w:r>
      <w:r w:rsidRPr="00C135E3">
        <w:rPr>
          <w:rStyle w:val="apple-converted-space"/>
          <w:color w:val="000000"/>
          <w:sz w:val="28"/>
          <w:szCs w:val="28"/>
          <w:lang w:val="kk-KZ"/>
        </w:rPr>
        <w:t> </w:t>
      </w:r>
      <w:r w:rsidRPr="00C135E3">
        <w:rPr>
          <w:rStyle w:val="bumpedfont15"/>
          <w:color w:val="000000"/>
          <w:sz w:val="28"/>
          <w:szCs w:val="28"/>
          <w:lang w:val="kk-KZ"/>
        </w:rPr>
        <w:t>профилактикалық шаралардың жеке тиімділігін көрсетеді. Бұл</w:t>
      </w:r>
      <w:r w:rsidRPr="00C135E3">
        <w:rPr>
          <w:rStyle w:val="apple-converted-space"/>
          <w:color w:val="000000"/>
          <w:sz w:val="28"/>
          <w:szCs w:val="28"/>
          <w:lang w:val="kk-KZ"/>
        </w:rPr>
        <w:t> </w:t>
      </w:r>
      <w:r w:rsidRPr="00C135E3">
        <w:rPr>
          <w:rStyle w:val="bumpedfont15"/>
          <w:color w:val="000000"/>
          <w:sz w:val="28"/>
          <w:szCs w:val="28"/>
          <w:lang w:val="kk-KZ"/>
        </w:rPr>
        <w:t>тісжегі</w:t>
      </w:r>
      <w:r w:rsidRPr="00C135E3">
        <w:rPr>
          <w:rStyle w:val="apple-converted-space"/>
          <w:color w:val="000000"/>
          <w:sz w:val="28"/>
          <w:szCs w:val="28"/>
          <w:lang w:val="kk-KZ"/>
        </w:rPr>
        <w:t> </w:t>
      </w:r>
      <w:r w:rsidRPr="00C135E3">
        <w:rPr>
          <w:rStyle w:val="bumpedfont15"/>
          <w:color w:val="000000"/>
          <w:sz w:val="28"/>
          <w:szCs w:val="28"/>
          <w:lang w:val="kk-KZ"/>
        </w:rPr>
        <w:t>профилактикалық препараттың дозасы, оны қолдану тәсілі, науқастың жасы және т. б. сияқты факторлармен байланысты. Алайда, жақында жүргізілген зерттеулер</w:t>
      </w:r>
      <w:r w:rsidRPr="00C135E3">
        <w:rPr>
          <w:rStyle w:val="apple-converted-space"/>
          <w:color w:val="000000"/>
          <w:sz w:val="28"/>
          <w:szCs w:val="28"/>
          <w:lang w:val="kk-KZ"/>
        </w:rPr>
        <w:t> </w:t>
      </w:r>
      <w:r w:rsidRPr="00C135E3">
        <w:rPr>
          <w:rStyle w:val="bumpedfont15"/>
          <w:color w:val="000000"/>
          <w:sz w:val="28"/>
          <w:szCs w:val="28"/>
          <w:lang w:val="kk-KZ"/>
        </w:rPr>
        <w:t>тісжегі</w:t>
      </w:r>
      <w:r w:rsidRPr="00C135E3">
        <w:rPr>
          <w:rStyle w:val="apple-converted-space"/>
          <w:color w:val="000000"/>
          <w:sz w:val="28"/>
          <w:szCs w:val="28"/>
          <w:lang w:val="kk-KZ"/>
        </w:rPr>
        <w:t> </w:t>
      </w:r>
      <w:r w:rsidRPr="00C135E3">
        <w:rPr>
          <w:rStyle w:val="bumpedfont15"/>
          <w:color w:val="000000"/>
          <w:sz w:val="28"/>
          <w:szCs w:val="28"/>
          <w:lang w:val="kk-KZ"/>
        </w:rPr>
        <w:t>профилактикалық препараттың әсерінен тісжегінің азаюы көбінесе тістердің</w:t>
      </w:r>
      <w:r w:rsidRPr="00C135E3">
        <w:rPr>
          <w:rStyle w:val="apple-converted-space"/>
          <w:color w:val="000000"/>
          <w:sz w:val="28"/>
          <w:szCs w:val="28"/>
          <w:lang w:val="kk-KZ"/>
        </w:rPr>
        <w:t> </w:t>
      </w:r>
      <w:r w:rsidRPr="00C135E3">
        <w:rPr>
          <w:rStyle w:val="bumpedfont15"/>
          <w:color w:val="000000"/>
          <w:sz w:val="28"/>
          <w:szCs w:val="28"/>
          <w:lang w:val="kk-KZ"/>
        </w:rPr>
        <w:t>тісжегісіне</w:t>
      </w:r>
      <w:r w:rsidRPr="00C135E3">
        <w:rPr>
          <w:rStyle w:val="apple-converted-space"/>
          <w:color w:val="000000"/>
          <w:sz w:val="28"/>
          <w:szCs w:val="28"/>
          <w:lang w:val="kk-KZ"/>
        </w:rPr>
        <w:t> </w:t>
      </w:r>
      <w:r w:rsidRPr="00C135E3">
        <w:rPr>
          <w:rStyle w:val="bumpedfont15"/>
          <w:color w:val="000000"/>
          <w:sz w:val="28"/>
          <w:szCs w:val="28"/>
          <w:lang w:val="kk-KZ"/>
        </w:rPr>
        <w:t>төзімділігіне байланысты екенін көрсетті. Біздің ойымызша,</w:t>
      </w:r>
      <w:r w:rsidRPr="00C135E3">
        <w:rPr>
          <w:rStyle w:val="apple-converted-space"/>
          <w:color w:val="000000"/>
          <w:sz w:val="28"/>
          <w:szCs w:val="28"/>
          <w:lang w:val="kk-KZ"/>
        </w:rPr>
        <w:t> </w:t>
      </w:r>
      <w:r w:rsidRPr="00C135E3">
        <w:rPr>
          <w:rStyle w:val="bumpedfont15"/>
          <w:color w:val="000000"/>
          <w:sz w:val="28"/>
          <w:szCs w:val="28"/>
          <w:lang w:val="kk-KZ"/>
        </w:rPr>
        <w:t>В.Р.Синицын</w:t>
      </w:r>
      <w:r w:rsidRPr="00C135E3">
        <w:rPr>
          <w:rStyle w:val="apple-converted-space"/>
          <w:color w:val="000000"/>
          <w:sz w:val="28"/>
          <w:szCs w:val="28"/>
          <w:lang w:val="kk-KZ"/>
        </w:rPr>
        <w:t> </w:t>
      </w:r>
      <w:r w:rsidRPr="00C135E3">
        <w:rPr>
          <w:rStyle w:val="bumpedfont15"/>
          <w:color w:val="000000"/>
          <w:sz w:val="28"/>
          <w:szCs w:val="28"/>
          <w:lang w:val="kk-KZ"/>
        </w:rPr>
        <w:t>авторлармензерттеулері өте қызықты.Тісжегі</w:t>
      </w:r>
      <w:r w:rsidRPr="00C135E3">
        <w:rPr>
          <w:rStyle w:val="apple-converted-space"/>
          <w:color w:val="000000"/>
          <w:sz w:val="28"/>
          <w:szCs w:val="28"/>
          <w:lang w:val="kk-KZ"/>
        </w:rPr>
        <w:t> </w:t>
      </w:r>
      <w:r w:rsidRPr="00C135E3">
        <w:rPr>
          <w:rStyle w:val="bumpedfont15"/>
          <w:color w:val="000000"/>
          <w:sz w:val="28"/>
          <w:szCs w:val="28"/>
          <w:lang w:val="kk-KZ"/>
        </w:rPr>
        <w:t>профилактикалық препараттарды қолдану кезінде</w:t>
      </w:r>
      <w:r w:rsidRPr="00C135E3">
        <w:rPr>
          <w:rStyle w:val="apple-converted-space"/>
          <w:color w:val="000000"/>
          <w:sz w:val="28"/>
          <w:szCs w:val="28"/>
          <w:lang w:val="kk-KZ"/>
        </w:rPr>
        <w:t> </w:t>
      </w:r>
      <w:r w:rsidRPr="00C135E3">
        <w:rPr>
          <w:rStyle w:val="bumpedfont15"/>
          <w:color w:val="000000"/>
          <w:sz w:val="28"/>
          <w:szCs w:val="28"/>
          <w:lang w:val="kk-KZ"/>
        </w:rPr>
        <w:t>тісжегінің</w:t>
      </w:r>
      <w:r w:rsidRPr="00C135E3">
        <w:rPr>
          <w:rStyle w:val="apple-converted-space"/>
          <w:color w:val="000000"/>
          <w:sz w:val="28"/>
          <w:szCs w:val="28"/>
          <w:lang w:val="kk-KZ"/>
        </w:rPr>
        <w:t> </w:t>
      </w:r>
      <w:r w:rsidRPr="00C135E3">
        <w:rPr>
          <w:rStyle w:val="bumpedfont15"/>
          <w:color w:val="000000"/>
          <w:sz w:val="28"/>
          <w:szCs w:val="28"/>
          <w:lang w:val="kk-KZ"/>
        </w:rPr>
        <w:t>ең жоғары төмендеуі,тісжегісінің жоғары зақымдануымен сипатталатын адамдарда байқалғанын көрсеткен. Бұл факт тісжегісінің алдын алу кезінде минералдардың қалпына келу</w:t>
      </w:r>
      <w:r w:rsidRPr="00C135E3">
        <w:rPr>
          <w:rStyle w:val="apple-converted-space"/>
          <w:color w:val="000000"/>
          <w:sz w:val="28"/>
          <w:szCs w:val="28"/>
          <w:lang w:val="kk-KZ"/>
        </w:rPr>
        <w:t> </w:t>
      </w:r>
      <w:r w:rsidRPr="00C135E3">
        <w:rPr>
          <w:rStyle w:val="bumpedfont15"/>
          <w:color w:val="000000"/>
          <w:sz w:val="28"/>
          <w:szCs w:val="28"/>
          <w:lang w:val="kk-KZ"/>
        </w:rPr>
        <w:t>процестерін қалыпқа келтірудегі тіс төзімділігінің маңызды рөлін көрсетеді.</w:t>
      </w:r>
    </w:p>
    <w:p w:rsidR="00117D4D" w:rsidRPr="00C135E3" w:rsidRDefault="00117D4D" w:rsidP="003615B0">
      <w:pPr>
        <w:pStyle w:val="s5"/>
        <w:spacing w:before="0" w:beforeAutospacing="0" w:after="0" w:afterAutospacing="0"/>
        <w:jc w:val="both"/>
        <w:rPr>
          <w:color w:val="000000"/>
          <w:sz w:val="28"/>
          <w:szCs w:val="28"/>
          <w:lang w:val="kk-KZ"/>
        </w:rPr>
      </w:pPr>
      <w:r w:rsidRPr="00C135E3">
        <w:rPr>
          <w:color w:val="000000"/>
          <w:sz w:val="28"/>
          <w:szCs w:val="28"/>
          <w:lang w:val="kk-KZ"/>
        </w:rPr>
        <w:t> </w:t>
      </w:r>
      <w:r w:rsidRPr="00C135E3">
        <w:rPr>
          <w:color w:val="000000"/>
          <w:sz w:val="28"/>
          <w:szCs w:val="28"/>
          <w:lang w:val="kk-KZ"/>
        </w:rPr>
        <w:tab/>
      </w:r>
      <w:r w:rsidRPr="00C135E3">
        <w:rPr>
          <w:rStyle w:val="bumpedfont15"/>
          <w:color w:val="000000"/>
          <w:sz w:val="28"/>
          <w:szCs w:val="28"/>
          <w:lang w:val="kk-KZ"/>
        </w:rPr>
        <w:t>Тістердің</w:t>
      </w:r>
      <w:r w:rsidRPr="00C135E3">
        <w:rPr>
          <w:rStyle w:val="apple-converted-space"/>
          <w:color w:val="000000"/>
          <w:sz w:val="28"/>
          <w:szCs w:val="28"/>
          <w:lang w:val="kk-KZ"/>
        </w:rPr>
        <w:t> </w:t>
      </w:r>
      <w:r w:rsidRPr="00C135E3">
        <w:rPr>
          <w:rStyle w:val="bumpedfont15"/>
          <w:color w:val="000000"/>
          <w:sz w:val="28"/>
          <w:szCs w:val="28"/>
          <w:lang w:val="kk-KZ"/>
        </w:rPr>
        <w:t>тісжегісіне</w:t>
      </w:r>
      <w:r w:rsidRPr="00C135E3">
        <w:rPr>
          <w:rStyle w:val="apple-converted-space"/>
          <w:color w:val="000000"/>
          <w:sz w:val="28"/>
          <w:szCs w:val="28"/>
          <w:lang w:val="kk-KZ"/>
        </w:rPr>
        <w:t> </w:t>
      </w:r>
      <w:r w:rsidRPr="00C135E3">
        <w:rPr>
          <w:rStyle w:val="bumpedfont15"/>
          <w:color w:val="000000"/>
          <w:sz w:val="28"/>
          <w:szCs w:val="28"/>
          <w:lang w:val="kk-KZ"/>
        </w:rPr>
        <w:t>жеке төзімділігін бағалау қазіргі уақытта</w:t>
      </w:r>
      <w:r w:rsidRPr="00C135E3">
        <w:rPr>
          <w:rStyle w:val="apple-converted-space"/>
          <w:color w:val="000000"/>
          <w:sz w:val="28"/>
          <w:szCs w:val="28"/>
          <w:lang w:val="kk-KZ"/>
        </w:rPr>
        <w:t> </w:t>
      </w:r>
      <w:r w:rsidRPr="00C135E3">
        <w:rPr>
          <w:rStyle w:val="bumpedfont15"/>
          <w:color w:val="000000"/>
          <w:sz w:val="28"/>
          <w:szCs w:val="28"/>
          <w:lang w:val="kk-KZ"/>
        </w:rPr>
        <w:t>тіс жегі</w:t>
      </w:r>
      <w:r w:rsidRPr="00C135E3">
        <w:rPr>
          <w:rStyle w:val="apple-converted-space"/>
          <w:color w:val="000000"/>
          <w:sz w:val="28"/>
          <w:szCs w:val="28"/>
          <w:lang w:val="kk-KZ"/>
        </w:rPr>
        <w:t> </w:t>
      </w:r>
      <w:r w:rsidRPr="00C135E3">
        <w:rPr>
          <w:rStyle w:val="bumpedfont15"/>
          <w:color w:val="000000"/>
          <w:sz w:val="28"/>
          <w:szCs w:val="28"/>
          <w:lang w:val="kk-KZ"/>
        </w:rPr>
        <w:t>зақымдануының қарқындылығы бойынша жүргізіледі (ТПЖ</w:t>
      </w:r>
      <w:r w:rsidRPr="00C135E3">
        <w:rPr>
          <w:rStyle w:val="apple-converted-space"/>
          <w:color w:val="000000"/>
          <w:sz w:val="28"/>
          <w:szCs w:val="28"/>
          <w:lang w:val="kk-KZ"/>
        </w:rPr>
        <w:t> </w:t>
      </w:r>
      <w:r w:rsidRPr="00C135E3">
        <w:rPr>
          <w:rStyle w:val="bumpedfont15"/>
          <w:color w:val="000000"/>
          <w:sz w:val="28"/>
          <w:szCs w:val="28"/>
          <w:lang w:val="kk-KZ"/>
        </w:rPr>
        <w:t>индексі).</w:t>
      </w:r>
      <w:r w:rsidRPr="00C135E3">
        <w:rPr>
          <w:rStyle w:val="apple-converted-space"/>
          <w:color w:val="000000"/>
          <w:sz w:val="28"/>
          <w:szCs w:val="28"/>
          <w:lang w:val="kk-KZ"/>
        </w:rPr>
        <w:t> </w:t>
      </w:r>
      <w:r w:rsidRPr="00C135E3">
        <w:rPr>
          <w:rStyle w:val="bumpedfont15"/>
          <w:color w:val="000000"/>
          <w:sz w:val="28"/>
          <w:szCs w:val="28"/>
          <w:lang w:val="kk-KZ"/>
        </w:rPr>
        <w:t>Тісжегісініңқарқындылығын</w:t>
      </w:r>
      <w:r w:rsidRPr="00C135E3">
        <w:rPr>
          <w:rStyle w:val="apple-converted-space"/>
          <w:color w:val="000000"/>
          <w:sz w:val="28"/>
          <w:szCs w:val="28"/>
          <w:lang w:val="kk-KZ"/>
        </w:rPr>
        <w:t> </w:t>
      </w:r>
      <w:r w:rsidRPr="00C135E3">
        <w:rPr>
          <w:rStyle w:val="bumpedfont15"/>
          <w:color w:val="000000"/>
          <w:sz w:val="28"/>
          <w:szCs w:val="28"/>
          <w:lang w:val="kk-KZ"/>
        </w:rPr>
        <w:t>демек, оның белсенділігінкөмірсулардың көп мөлшерін ретсіз қабылдаумен, ағзаның спецификалық емес реактивтілігінің төмендеуімен, тістердің минералдануына әсер еткен және эмальдың қалыпты жетілуін бұзған аурулармен түсіндіруге тырысады. Тісжегісінің патогенезінде ауыз сұйықтығының күйіне үлкен мән беріледі, ол жағдайларға байланысты минералсыздандыру немесе реминерализациялау әлеуетін көтере алады. Тіс эмалінің</w:t>
      </w:r>
      <w:r w:rsidRPr="00C135E3">
        <w:rPr>
          <w:rStyle w:val="apple-converted-space"/>
          <w:color w:val="000000"/>
          <w:sz w:val="28"/>
          <w:szCs w:val="28"/>
          <w:lang w:val="kk-KZ"/>
        </w:rPr>
        <w:t> </w:t>
      </w:r>
      <w:r w:rsidRPr="00C135E3">
        <w:rPr>
          <w:rStyle w:val="bumpedfont15"/>
          <w:color w:val="000000"/>
          <w:sz w:val="28"/>
          <w:szCs w:val="28"/>
          <w:lang w:val="kk-KZ"/>
        </w:rPr>
        <w:t>еруіне және тісжегілік</w:t>
      </w:r>
      <w:r w:rsidRPr="00C135E3">
        <w:rPr>
          <w:rStyle w:val="apple-converted-space"/>
          <w:color w:val="000000"/>
          <w:sz w:val="28"/>
          <w:szCs w:val="28"/>
          <w:lang w:val="kk-KZ"/>
        </w:rPr>
        <w:t> </w:t>
      </w:r>
      <w:r w:rsidRPr="00C135E3">
        <w:rPr>
          <w:rStyle w:val="bumpedfont15"/>
          <w:color w:val="000000"/>
          <w:sz w:val="28"/>
          <w:szCs w:val="28"/>
          <w:lang w:val="kk-KZ"/>
        </w:rPr>
        <w:t>ақаудың пайда болуына әкелетін органикалық қышқылдардың ашыуы мен бөліну процесі жүретін тамақ қалдықтарының жиналуына ықпал ететін тіс қатарларындағы кедергінүктелері де тісжегінің дамуын қамтамасыз ететін</w:t>
      </w:r>
      <w:r w:rsidRPr="00C135E3">
        <w:rPr>
          <w:rStyle w:val="apple-converted-space"/>
          <w:color w:val="000000"/>
          <w:sz w:val="28"/>
          <w:szCs w:val="28"/>
          <w:lang w:val="kk-KZ"/>
        </w:rPr>
        <w:t> </w:t>
      </w:r>
      <w:r w:rsidRPr="00C135E3">
        <w:rPr>
          <w:rStyle w:val="bumpedfont15"/>
          <w:color w:val="000000"/>
          <w:sz w:val="28"/>
          <w:szCs w:val="28"/>
          <w:lang w:val="kk-KZ"/>
        </w:rPr>
        <w:t>факторлар ретінде бөлінеді. Тісжегісінің дамуында ауыз қуысының гигиенасына үлкен мән беріледі. Бірқатар авторлар ауыз қуысына</w:t>
      </w:r>
      <w:r w:rsidRPr="00C135E3">
        <w:rPr>
          <w:rStyle w:val="apple-converted-space"/>
          <w:color w:val="000000"/>
          <w:sz w:val="28"/>
          <w:szCs w:val="28"/>
          <w:lang w:val="kk-KZ"/>
        </w:rPr>
        <w:t> </w:t>
      </w:r>
      <w:r w:rsidRPr="00C135E3">
        <w:rPr>
          <w:rStyle w:val="bumpedfont15"/>
          <w:color w:val="000000"/>
          <w:sz w:val="28"/>
          <w:szCs w:val="28"/>
          <w:lang w:val="kk-KZ"/>
        </w:rPr>
        <w:t>дұрыс күтім жасау тісжегі</w:t>
      </w:r>
      <w:r w:rsidRPr="00C135E3">
        <w:rPr>
          <w:rStyle w:val="apple-converted-space"/>
          <w:color w:val="000000"/>
          <w:sz w:val="28"/>
          <w:szCs w:val="28"/>
          <w:lang w:val="kk-KZ"/>
        </w:rPr>
        <w:t> </w:t>
      </w:r>
      <w:r w:rsidRPr="00C135E3">
        <w:rPr>
          <w:rStyle w:val="bumpedfont15"/>
          <w:color w:val="000000"/>
          <w:sz w:val="28"/>
          <w:szCs w:val="28"/>
          <w:lang w:val="kk-KZ"/>
        </w:rPr>
        <w:t>процесінің өсу қарқынын төмендететінін сенімді түрде айтқан. Сонымен қатар, клиникалық бақылаулар тісжегілік</w:t>
      </w:r>
      <w:r w:rsidRPr="00C135E3">
        <w:rPr>
          <w:rStyle w:val="apple-converted-space"/>
          <w:color w:val="000000"/>
          <w:sz w:val="28"/>
          <w:szCs w:val="28"/>
          <w:lang w:val="kk-KZ"/>
        </w:rPr>
        <w:t> </w:t>
      </w:r>
      <w:r w:rsidRPr="00C135E3">
        <w:rPr>
          <w:rStyle w:val="bumpedfont15"/>
          <w:color w:val="000000"/>
          <w:sz w:val="28"/>
          <w:szCs w:val="28"/>
          <w:lang w:val="kk-KZ"/>
        </w:rPr>
        <w:t>процестің қарқындылығы көбінесе тістерге үнемі гигиеналық күтім жасамайтын, көмірсулардың көп мөлшерін тұтынатын және т. б. адамдарда аз болмайтындығын</w:t>
      </w:r>
      <w:r w:rsidRPr="00C135E3">
        <w:rPr>
          <w:rStyle w:val="apple-converted-space"/>
          <w:color w:val="000000"/>
          <w:sz w:val="28"/>
          <w:szCs w:val="28"/>
          <w:lang w:val="kk-KZ"/>
        </w:rPr>
        <w:t> </w:t>
      </w:r>
      <w:r w:rsidRPr="00C135E3">
        <w:rPr>
          <w:rStyle w:val="bumpedfont15"/>
          <w:color w:val="000000"/>
          <w:sz w:val="28"/>
          <w:szCs w:val="28"/>
          <w:lang w:val="kk-KZ"/>
        </w:rPr>
        <w:t>көрсетеді. Осылайша, тісжегілік</w:t>
      </w:r>
      <w:r w:rsidRPr="00C135E3">
        <w:rPr>
          <w:rStyle w:val="apple-converted-space"/>
          <w:color w:val="000000"/>
          <w:sz w:val="28"/>
          <w:szCs w:val="28"/>
          <w:lang w:val="kk-KZ"/>
        </w:rPr>
        <w:t> </w:t>
      </w:r>
      <w:r w:rsidRPr="00C135E3">
        <w:rPr>
          <w:rStyle w:val="bumpedfont15"/>
          <w:color w:val="000000"/>
          <w:sz w:val="28"/>
          <w:szCs w:val="28"/>
          <w:lang w:val="kk-KZ"/>
        </w:rPr>
        <w:t>процестің белсенділігін ауыз қуысының бірқатар қолайсыз факторларының әсерінен ғана түсіндіруге болмайды.</w:t>
      </w:r>
      <w:r w:rsidRPr="00C135E3">
        <w:rPr>
          <w:color w:val="000000"/>
          <w:sz w:val="28"/>
          <w:szCs w:val="28"/>
          <w:lang w:val="kk-KZ"/>
        </w:rPr>
        <w:t> </w:t>
      </w:r>
    </w:p>
    <w:p w:rsidR="00117D4D" w:rsidRPr="00C135E3" w:rsidRDefault="00117D4D" w:rsidP="003615B0">
      <w:pPr>
        <w:pStyle w:val="s5"/>
        <w:spacing w:before="0" w:beforeAutospacing="0" w:after="0" w:afterAutospacing="0"/>
        <w:jc w:val="both"/>
        <w:rPr>
          <w:color w:val="000000"/>
          <w:sz w:val="28"/>
          <w:szCs w:val="28"/>
          <w:lang w:val="kk-KZ"/>
        </w:rPr>
      </w:pPr>
      <w:r w:rsidRPr="00C135E3">
        <w:rPr>
          <w:rStyle w:val="bumpedfont15"/>
          <w:color w:val="000000"/>
          <w:sz w:val="28"/>
          <w:szCs w:val="28"/>
          <w:lang w:val="kk-KZ"/>
        </w:rPr>
        <w:t> </w:t>
      </w:r>
      <w:r w:rsidRPr="00C135E3">
        <w:rPr>
          <w:rStyle w:val="bumpedfont15"/>
          <w:color w:val="000000"/>
          <w:sz w:val="28"/>
          <w:szCs w:val="28"/>
          <w:lang w:val="kk-KZ"/>
        </w:rPr>
        <w:tab/>
        <w:t>Ауыз қуысындағы минералсыздану және қайта минералдану</w:t>
      </w:r>
      <w:r w:rsidRPr="00C135E3">
        <w:rPr>
          <w:rStyle w:val="apple-converted-space"/>
          <w:color w:val="000000"/>
          <w:sz w:val="28"/>
          <w:szCs w:val="28"/>
          <w:lang w:val="kk-KZ"/>
        </w:rPr>
        <w:t> </w:t>
      </w:r>
      <w:r w:rsidRPr="00C135E3">
        <w:rPr>
          <w:rStyle w:val="bumpedfont15"/>
          <w:color w:val="000000"/>
          <w:sz w:val="28"/>
          <w:szCs w:val="28"/>
          <w:lang w:val="kk-KZ"/>
        </w:rPr>
        <w:t>процестерінің белсенділігі</w:t>
      </w:r>
      <w:r w:rsidRPr="00C135E3">
        <w:rPr>
          <w:rStyle w:val="apple-converted-space"/>
          <w:color w:val="000000"/>
          <w:sz w:val="28"/>
          <w:szCs w:val="28"/>
          <w:lang w:val="kk-KZ"/>
        </w:rPr>
        <w:t> </w:t>
      </w:r>
      <w:r w:rsidRPr="00C135E3">
        <w:rPr>
          <w:rStyle w:val="bumpedfont15"/>
          <w:color w:val="000000"/>
          <w:sz w:val="28"/>
          <w:szCs w:val="28"/>
          <w:lang w:val="kk-KZ"/>
        </w:rPr>
        <w:t>азу тістердегітазалауға қиын жерлерінде (фиссуралар, жанасу нүктелері) пайда болған зақымдар кезінде, жақсы тазаланатын және сілекеймен жақсы шайылатын күрек тістер мен сүйір тістерде деминерализация ошақтары пайда болған жағдайдан мүлде өзгеше болады.</w:t>
      </w:r>
    </w:p>
    <w:p w:rsidR="00117D4D" w:rsidRPr="00C135E3" w:rsidRDefault="00117D4D" w:rsidP="003615B0">
      <w:pPr>
        <w:pStyle w:val="s5"/>
        <w:spacing w:before="0" w:beforeAutospacing="0" w:after="0" w:afterAutospacing="0"/>
        <w:jc w:val="both"/>
        <w:rPr>
          <w:color w:val="000000"/>
          <w:sz w:val="28"/>
          <w:szCs w:val="28"/>
          <w:lang w:val="kk-KZ"/>
        </w:rPr>
      </w:pPr>
      <w:r w:rsidRPr="00C135E3">
        <w:rPr>
          <w:rStyle w:val="bumpedfont15"/>
          <w:color w:val="000000"/>
          <w:sz w:val="28"/>
          <w:szCs w:val="28"/>
          <w:lang w:val="kk-KZ"/>
        </w:rPr>
        <w:t> </w:t>
      </w:r>
      <w:r w:rsidRPr="00C135E3">
        <w:rPr>
          <w:rStyle w:val="bumpedfont15"/>
          <w:color w:val="000000"/>
          <w:sz w:val="28"/>
          <w:szCs w:val="28"/>
          <w:lang w:val="kk-KZ"/>
        </w:rPr>
        <w:tab/>
        <w:t>Алайда, осы екі нұсқада ТПЖ</w:t>
      </w:r>
      <w:r w:rsidRPr="00C135E3">
        <w:rPr>
          <w:rStyle w:val="apple-converted-space"/>
          <w:color w:val="000000"/>
          <w:sz w:val="28"/>
          <w:szCs w:val="28"/>
          <w:lang w:val="kk-KZ"/>
        </w:rPr>
        <w:t> </w:t>
      </w:r>
      <w:r w:rsidRPr="00C135E3">
        <w:rPr>
          <w:rStyle w:val="bumpedfont15"/>
          <w:color w:val="000000"/>
          <w:sz w:val="28"/>
          <w:szCs w:val="28"/>
          <w:lang w:val="kk-KZ"/>
        </w:rPr>
        <w:t>индексі және тістің</w:t>
      </w:r>
      <w:r w:rsidRPr="00C135E3">
        <w:rPr>
          <w:rStyle w:val="apple-converted-space"/>
          <w:color w:val="000000"/>
          <w:sz w:val="28"/>
          <w:szCs w:val="28"/>
          <w:lang w:val="kk-KZ"/>
        </w:rPr>
        <w:t> </w:t>
      </w:r>
      <w:r w:rsidRPr="00C135E3">
        <w:rPr>
          <w:rStyle w:val="bumpedfont15"/>
          <w:color w:val="000000"/>
          <w:sz w:val="28"/>
          <w:szCs w:val="28"/>
          <w:lang w:val="kk-KZ"/>
        </w:rPr>
        <w:t>тісжегісіне</w:t>
      </w:r>
      <w:r w:rsidRPr="00C135E3">
        <w:rPr>
          <w:rStyle w:val="apple-converted-space"/>
          <w:color w:val="000000"/>
          <w:sz w:val="28"/>
          <w:szCs w:val="28"/>
          <w:lang w:val="kk-KZ"/>
        </w:rPr>
        <w:t> </w:t>
      </w:r>
      <w:r w:rsidRPr="00C135E3">
        <w:rPr>
          <w:rStyle w:val="bumpedfont15"/>
          <w:color w:val="000000"/>
          <w:sz w:val="28"/>
          <w:szCs w:val="28"/>
          <w:lang w:val="kk-KZ"/>
        </w:rPr>
        <w:t>шалдығу дәрежесін көрсететін басқа индекстер бірдей болуы мүмкін, бұл белгілі бір адамның ауыз қуысындағы</w:t>
      </w:r>
      <w:r w:rsidRPr="00C135E3">
        <w:rPr>
          <w:rStyle w:val="apple-converted-space"/>
          <w:color w:val="000000"/>
          <w:sz w:val="28"/>
          <w:szCs w:val="28"/>
          <w:lang w:val="kk-KZ"/>
        </w:rPr>
        <w:t> </w:t>
      </w:r>
      <w:r w:rsidRPr="00C135E3">
        <w:rPr>
          <w:rStyle w:val="bumpedfont15"/>
          <w:color w:val="000000"/>
          <w:sz w:val="28"/>
          <w:szCs w:val="28"/>
          <w:lang w:val="kk-KZ"/>
        </w:rPr>
        <w:t>тісжегі</w:t>
      </w:r>
      <w:r w:rsidRPr="00C135E3">
        <w:rPr>
          <w:rStyle w:val="apple-converted-space"/>
          <w:color w:val="000000"/>
          <w:sz w:val="28"/>
          <w:szCs w:val="28"/>
          <w:lang w:val="kk-KZ"/>
        </w:rPr>
        <w:t> </w:t>
      </w:r>
      <w:r w:rsidRPr="00C135E3">
        <w:rPr>
          <w:rStyle w:val="bumpedfont15"/>
          <w:color w:val="000000"/>
          <w:sz w:val="28"/>
          <w:szCs w:val="28"/>
          <w:lang w:val="kk-KZ"/>
        </w:rPr>
        <w:t>процесінің шынайы белсенділігін бағалауға мүмкіндік бермейді. Әдебиеттерде</w:t>
      </w:r>
      <w:r w:rsidRPr="00C135E3">
        <w:rPr>
          <w:rStyle w:val="apple-converted-space"/>
          <w:color w:val="000000"/>
          <w:sz w:val="28"/>
          <w:szCs w:val="28"/>
          <w:lang w:val="kk-KZ"/>
        </w:rPr>
        <w:t> </w:t>
      </w:r>
      <w:r w:rsidRPr="00C135E3">
        <w:rPr>
          <w:rStyle w:val="bumpedfont15"/>
          <w:color w:val="000000"/>
          <w:sz w:val="28"/>
          <w:szCs w:val="28"/>
          <w:lang w:val="kk-KZ"/>
        </w:rPr>
        <w:t>адамның әр тісіне тісжегісі бірдей әсер етпейтіні туралы жеткілікті ақпарат бар. Сонымен, бірқатар авторлардың пікірінше, көбінесе азу тістер мен</w:t>
      </w:r>
      <w:r w:rsidRPr="00C135E3">
        <w:rPr>
          <w:rStyle w:val="apple-converted-space"/>
          <w:color w:val="000000"/>
          <w:sz w:val="28"/>
          <w:szCs w:val="28"/>
          <w:lang w:val="kk-KZ"/>
        </w:rPr>
        <w:t> </w:t>
      </w:r>
      <w:r w:rsidRPr="00C135E3">
        <w:rPr>
          <w:rStyle w:val="bumpedfont15"/>
          <w:color w:val="000000"/>
          <w:sz w:val="28"/>
          <w:szCs w:val="28"/>
          <w:lang w:val="kk-KZ"/>
        </w:rPr>
        <w:t>кіші азу тістер</w:t>
      </w:r>
      <w:r w:rsidRPr="00C135E3">
        <w:rPr>
          <w:rStyle w:val="apple-converted-space"/>
          <w:color w:val="000000"/>
          <w:sz w:val="28"/>
          <w:szCs w:val="28"/>
          <w:lang w:val="kk-KZ"/>
        </w:rPr>
        <w:t> </w:t>
      </w:r>
      <w:r w:rsidRPr="00C135E3">
        <w:rPr>
          <w:rStyle w:val="bumpedfont15"/>
          <w:color w:val="000000"/>
          <w:sz w:val="28"/>
          <w:szCs w:val="28"/>
          <w:lang w:val="kk-KZ"/>
        </w:rPr>
        <w:t>тісжегі</w:t>
      </w:r>
      <w:r w:rsidRPr="00C135E3">
        <w:rPr>
          <w:rStyle w:val="apple-converted-space"/>
          <w:color w:val="000000"/>
          <w:sz w:val="28"/>
          <w:szCs w:val="28"/>
          <w:lang w:val="kk-KZ"/>
        </w:rPr>
        <w:t> </w:t>
      </w:r>
      <w:r w:rsidRPr="00C135E3">
        <w:rPr>
          <w:rStyle w:val="bumpedfont15"/>
          <w:color w:val="000000"/>
          <w:sz w:val="28"/>
          <w:szCs w:val="28"/>
          <w:lang w:val="kk-KZ"/>
        </w:rPr>
        <w:t>дамуына</w:t>
      </w:r>
      <w:r w:rsidRPr="00C135E3">
        <w:rPr>
          <w:rStyle w:val="apple-converted-space"/>
          <w:color w:val="000000"/>
          <w:sz w:val="28"/>
          <w:szCs w:val="28"/>
          <w:lang w:val="kk-KZ"/>
        </w:rPr>
        <w:t> </w:t>
      </w:r>
      <w:r w:rsidRPr="00C135E3">
        <w:rPr>
          <w:rStyle w:val="bumpedfont15"/>
          <w:color w:val="000000"/>
          <w:sz w:val="28"/>
          <w:szCs w:val="28"/>
          <w:lang w:val="kk-KZ"/>
        </w:rPr>
        <w:t>бейімдірек</w:t>
      </w:r>
      <w:r w:rsidRPr="00C135E3">
        <w:rPr>
          <w:rStyle w:val="apple-converted-space"/>
          <w:color w:val="000000"/>
          <w:sz w:val="28"/>
          <w:szCs w:val="28"/>
          <w:lang w:val="kk-KZ"/>
        </w:rPr>
        <w:t> </w:t>
      </w:r>
      <w:r w:rsidRPr="00C135E3">
        <w:rPr>
          <w:rStyle w:val="bumpedfont15"/>
          <w:color w:val="000000"/>
          <w:sz w:val="28"/>
          <w:szCs w:val="28"/>
          <w:lang w:val="kk-KZ"/>
        </w:rPr>
        <w:t>болып келеді, сәл аз - жоғарғы азу тістер, одан да аз</w:t>
      </w:r>
      <w:r w:rsidRPr="00C135E3">
        <w:rPr>
          <w:rStyle w:val="apple-converted-space"/>
          <w:color w:val="000000"/>
          <w:sz w:val="28"/>
          <w:szCs w:val="28"/>
          <w:lang w:val="kk-KZ"/>
        </w:rPr>
        <w:t> </w:t>
      </w:r>
      <w:r w:rsidRPr="00C135E3">
        <w:rPr>
          <w:rStyle w:val="bumpedfont15"/>
          <w:color w:val="000000"/>
          <w:sz w:val="28"/>
          <w:szCs w:val="28"/>
          <w:lang w:val="kk-KZ"/>
        </w:rPr>
        <w:t>тісжегісітөменгі жақтың азу тістерінде дамиды. Бұл әр адамның ауыз қуысында әр тістің айналасында өзінің "қарым - қатынас жүйесі - тіс эмальы-қоршаған орта"дамитынын көрсетеді. Шешілмеген мәселе сонымен қатар</w:t>
      </w:r>
      <w:r w:rsidRPr="00C135E3">
        <w:rPr>
          <w:rStyle w:val="apple-converted-space"/>
          <w:color w:val="000000"/>
          <w:sz w:val="28"/>
          <w:szCs w:val="28"/>
          <w:lang w:val="kk-KZ"/>
        </w:rPr>
        <w:t> </w:t>
      </w:r>
      <w:r w:rsidRPr="00C135E3">
        <w:rPr>
          <w:rStyle w:val="bumpedfont15"/>
          <w:color w:val="000000"/>
          <w:sz w:val="28"/>
          <w:szCs w:val="28"/>
          <w:lang w:val="kk-KZ"/>
        </w:rPr>
        <w:t>тісжегі</w:t>
      </w:r>
      <w:r w:rsidRPr="00C135E3">
        <w:rPr>
          <w:rStyle w:val="apple-converted-space"/>
          <w:color w:val="000000"/>
          <w:sz w:val="28"/>
          <w:szCs w:val="28"/>
          <w:lang w:val="kk-KZ"/>
        </w:rPr>
        <w:t> </w:t>
      </w:r>
      <w:r w:rsidRPr="00C135E3">
        <w:rPr>
          <w:rStyle w:val="bumpedfont15"/>
          <w:color w:val="000000"/>
          <w:sz w:val="28"/>
          <w:szCs w:val="28"/>
          <w:lang w:val="kk-KZ"/>
        </w:rPr>
        <w:t>процесін емдеуде жеке көзқарас мүмкіндігі болып табылады.</w:t>
      </w:r>
      <w:r w:rsidRPr="00C135E3">
        <w:rPr>
          <w:rStyle w:val="apple-converted-space"/>
          <w:color w:val="000000"/>
          <w:sz w:val="28"/>
          <w:szCs w:val="28"/>
          <w:lang w:val="kk-KZ"/>
        </w:rPr>
        <w:t> </w:t>
      </w:r>
      <w:r w:rsidRPr="00C135E3">
        <w:rPr>
          <w:rStyle w:val="bumpedfont15"/>
          <w:color w:val="000000"/>
          <w:sz w:val="28"/>
          <w:szCs w:val="28"/>
          <w:lang w:val="kk-KZ"/>
        </w:rPr>
        <w:t>   </w:t>
      </w:r>
      <w:r w:rsidRPr="00C135E3">
        <w:rPr>
          <w:rStyle w:val="apple-converted-space"/>
          <w:color w:val="000000"/>
          <w:sz w:val="28"/>
          <w:szCs w:val="28"/>
          <w:lang w:val="kk-KZ"/>
        </w:rPr>
        <w:t> </w:t>
      </w:r>
    </w:p>
    <w:p w:rsidR="00117D4D" w:rsidRPr="00C135E3" w:rsidRDefault="00117D4D" w:rsidP="008C5223">
      <w:pPr>
        <w:pStyle w:val="s9"/>
        <w:spacing w:before="0" w:beforeAutospacing="0" w:after="0" w:afterAutospacing="0"/>
        <w:ind w:firstLine="708"/>
        <w:jc w:val="both"/>
        <w:rPr>
          <w:color w:val="000000"/>
          <w:sz w:val="28"/>
          <w:szCs w:val="28"/>
          <w:lang w:val="kk-KZ"/>
        </w:rPr>
      </w:pPr>
      <w:r w:rsidRPr="00C135E3">
        <w:rPr>
          <w:rStyle w:val="bumpedfont15"/>
          <w:color w:val="000000"/>
          <w:sz w:val="28"/>
          <w:szCs w:val="28"/>
          <w:lang w:val="kk-KZ"/>
        </w:rPr>
        <w:t> Әдебиеттерді талдау</w:t>
      </w:r>
      <w:r w:rsidRPr="00C135E3">
        <w:rPr>
          <w:rStyle w:val="apple-converted-space"/>
          <w:color w:val="000000"/>
          <w:sz w:val="28"/>
          <w:szCs w:val="28"/>
          <w:lang w:val="kk-KZ"/>
        </w:rPr>
        <w:t> </w:t>
      </w:r>
      <w:r w:rsidRPr="00C135E3">
        <w:rPr>
          <w:rStyle w:val="bumpedfont15"/>
          <w:color w:val="000000"/>
          <w:sz w:val="28"/>
          <w:szCs w:val="28"/>
          <w:lang w:val="kk-KZ"/>
        </w:rPr>
        <w:t>барысында</w:t>
      </w:r>
      <w:r w:rsidRPr="00C135E3">
        <w:rPr>
          <w:rStyle w:val="apple-converted-space"/>
          <w:color w:val="000000"/>
          <w:sz w:val="28"/>
          <w:szCs w:val="28"/>
          <w:lang w:val="kk-KZ"/>
        </w:rPr>
        <w:t> </w:t>
      </w:r>
      <w:r w:rsidRPr="00C135E3">
        <w:rPr>
          <w:rStyle w:val="bumpedfont15"/>
          <w:color w:val="000000"/>
          <w:sz w:val="28"/>
          <w:szCs w:val="28"/>
          <w:lang w:val="kk-KZ"/>
        </w:rPr>
        <w:t>көрсеткендей, тісжегісін</w:t>
      </w:r>
      <w:r w:rsidRPr="00C135E3">
        <w:rPr>
          <w:rStyle w:val="apple-converted-space"/>
          <w:color w:val="000000"/>
          <w:sz w:val="28"/>
          <w:szCs w:val="28"/>
          <w:lang w:val="kk-KZ"/>
        </w:rPr>
        <w:t> </w:t>
      </w:r>
      <w:r w:rsidRPr="00C135E3">
        <w:rPr>
          <w:rStyle w:val="bumpedfont15"/>
          <w:color w:val="000000"/>
          <w:sz w:val="28"/>
          <w:szCs w:val="28"/>
          <w:lang w:val="kk-KZ"/>
        </w:rPr>
        <w:t>емдеу көбінесе патологиялық өзгерген тіндерді алып тастап, пайда болған ақауды пломбалық материалмен толтыруға</w:t>
      </w:r>
      <w:r w:rsidRPr="00C135E3">
        <w:rPr>
          <w:rStyle w:val="apple-converted-space"/>
          <w:color w:val="000000"/>
          <w:sz w:val="28"/>
          <w:szCs w:val="28"/>
          <w:lang w:val="kk-KZ"/>
        </w:rPr>
        <w:t> </w:t>
      </w:r>
      <w:r w:rsidRPr="00C135E3">
        <w:rPr>
          <w:rStyle w:val="bumpedfont15"/>
          <w:color w:val="000000"/>
          <w:sz w:val="28"/>
          <w:szCs w:val="28"/>
          <w:lang w:val="kk-KZ"/>
        </w:rPr>
        <w:t>негізделетінін көрсетеді. Бұл әдіс беткейлік, орта және терең</w:t>
      </w:r>
      <w:r w:rsidRPr="00C135E3">
        <w:rPr>
          <w:rStyle w:val="apple-converted-space"/>
          <w:color w:val="000000"/>
          <w:sz w:val="28"/>
          <w:szCs w:val="28"/>
          <w:lang w:val="kk-KZ"/>
        </w:rPr>
        <w:t> </w:t>
      </w:r>
      <w:r w:rsidRPr="00C135E3">
        <w:rPr>
          <w:rStyle w:val="bumpedfont15"/>
          <w:color w:val="000000"/>
          <w:sz w:val="28"/>
          <w:szCs w:val="28"/>
          <w:lang w:val="kk-KZ"/>
        </w:rPr>
        <w:t>тісжегісін</w:t>
      </w:r>
      <w:r w:rsidRPr="00C135E3">
        <w:rPr>
          <w:rStyle w:val="apple-converted-space"/>
          <w:color w:val="000000"/>
          <w:sz w:val="28"/>
          <w:szCs w:val="28"/>
          <w:lang w:val="kk-KZ"/>
        </w:rPr>
        <w:t> </w:t>
      </w:r>
      <w:r w:rsidRPr="00C135E3">
        <w:rPr>
          <w:rStyle w:val="bumpedfont15"/>
          <w:color w:val="000000"/>
          <w:sz w:val="28"/>
          <w:szCs w:val="28"/>
          <w:lang w:val="kk-KZ"/>
        </w:rPr>
        <w:t>емдеуде негізгі тәсіл болып саналады. Тісжегілік</w:t>
      </w:r>
      <w:r w:rsidRPr="00C135E3">
        <w:rPr>
          <w:rStyle w:val="apple-converted-space"/>
          <w:color w:val="000000"/>
          <w:sz w:val="28"/>
          <w:szCs w:val="28"/>
          <w:lang w:val="kk-KZ"/>
        </w:rPr>
        <w:t> </w:t>
      </w:r>
      <w:r w:rsidRPr="00C135E3">
        <w:rPr>
          <w:rStyle w:val="bumpedfont15"/>
          <w:color w:val="000000"/>
          <w:sz w:val="28"/>
          <w:szCs w:val="28"/>
          <w:lang w:val="kk-KZ"/>
        </w:rPr>
        <w:t>процестің бастапқы кезеңдерінде эмальдің қайта минералдануына</w:t>
      </w:r>
      <w:r w:rsidRPr="00C135E3">
        <w:rPr>
          <w:rStyle w:val="apple-converted-space"/>
          <w:color w:val="000000"/>
          <w:sz w:val="28"/>
          <w:szCs w:val="28"/>
          <w:lang w:val="kk-KZ"/>
        </w:rPr>
        <w:t> </w:t>
      </w:r>
      <w:r w:rsidRPr="00C135E3">
        <w:rPr>
          <w:rStyle w:val="bumpedfont15"/>
          <w:color w:val="000000"/>
          <w:sz w:val="28"/>
          <w:szCs w:val="28"/>
          <w:lang w:val="kk-KZ"/>
        </w:rPr>
        <w:t>ықпал ететін препараттарды қолдана отырып, консервативті ем жүргізуге болады. Дегенмен тісжегілік</w:t>
      </w:r>
      <w:r w:rsidRPr="00C135E3">
        <w:rPr>
          <w:rStyle w:val="apple-converted-space"/>
          <w:color w:val="000000"/>
          <w:sz w:val="28"/>
          <w:szCs w:val="28"/>
          <w:lang w:val="kk-KZ"/>
        </w:rPr>
        <w:t> </w:t>
      </w:r>
      <w:r w:rsidRPr="00C135E3">
        <w:rPr>
          <w:rStyle w:val="bumpedfont15"/>
          <w:color w:val="000000"/>
          <w:sz w:val="28"/>
          <w:szCs w:val="28"/>
          <w:lang w:val="kk-KZ"/>
        </w:rPr>
        <w:t>процесті барлық жағдайда біркелкі осылайша емдеу эмальдің деминерализация ошақтарының немесе әлі емделмеген тістерде, тіпті жаңа пломбаланған қуыстың жанында да жаңа қуыстардың пайда болуын мүлдем жоққа шығармайды. Мұндай жағдай</w:t>
      </w:r>
      <w:r w:rsidRPr="00C135E3">
        <w:rPr>
          <w:rStyle w:val="apple-converted-space"/>
          <w:color w:val="000000"/>
          <w:sz w:val="28"/>
          <w:szCs w:val="28"/>
          <w:lang w:val="kk-KZ"/>
        </w:rPr>
        <w:t> </w:t>
      </w:r>
      <w:r w:rsidRPr="00C135E3">
        <w:rPr>
          <w:rStyle w:val="bumpedfont15"/>
          <w:color w:val="000000"/>
          <w:sz w:val="28"/>
          <w:szCs w:val="28"/>
          <w:lang w:val="kk-KZ"/>
        </w:rPr>
        <w:t>барлық «әлсіз» аймақтар тісжегілік</w:t>
      </w:r>
      <w:r w:rsidRPr="00C135E3">
        <w:rPr>
          <w:rStyle w:val="apple-converted-space"/>
          <w:color w:val="000000"/>
          <w:sz w:val="28"/>
          <w:szCs w:val="28"/>
          <w:lang w:val="kk-KZ"/>
        </w:rPr>
        <w:t> </w:t>
      </w:r>
      <w:r w:rsidRPr="00C135E3">
        <w:rPr>
          <w:rStyle w:val="bumpedfont15"/>
          <w:color w:val="000000"/>
          <w:sz w:val="28"/>
          <w:szCs w:val="28"/>
          <w:lang w:val="kk-KZ"/>
        </w:rPr>
        <w:t>процесс арқылы толықтай бұзылып, пломбаланғанға дейін жалғаса беруі мүмкін.</w:t>
      </w:r>
    </w:p>
    <w:p w:rsidR="00117D4D" w:rsidRPr="00C135E3" w:rsidRDefault="00117D4D" w:rsidP="003615B0">
      <w:pPr>
        <w:pStyle w:val="s5"/>
        <w:spacing w:before="0" w:beforeAutospacing="0" w:after="0" w:afterAutospacing="0"/>
        <w:jc w:val="both"/>
        <w:rPr>
          <w:color w:val="000000"/>
          <w:sz w:val="28"/>
          <w:szCs w:val="28"/>
          <w:lang w:val="kk-KZ"/>
        </w:rPr>
      </w:pPr>
      <w:r w:rsidRPr="00C135E3">
        <w:rPr>
          <w:color w:val="000000"/>
          <w:sz w:val="28"/>
          <w:szCs w:val="28"/>
          <w:lang w:val="kk-KZ"/>
        </w:rPr>
        <w:t> </w:t>
      </w:r>
    </w:p>
    <w:p w:rsidR="00117D4D" w:rsidRPr="00C135E3" w:rsidRDefault="00117D4D" w:rsidP="003615B0">
      <w:pPr>
        <w:pStyle w:val="s5"/>
        <w:spacing w:before="0" w:beforeAutospacing="0" w:after="0" w:afterAutospacing="0"/>
        <w:jc w:val="both"/>
        <w:rPr>
          <w:color w:val="000000"/>
          <w:sz w:val="28"/>
          <w:szCs w:val="28"/>
          <w:lang w:val="kk-KZ"/>
        </w:rPr>
      </w:pPr>
      <w:r w:rsidRPr="00C135E3">
        <w:rPr>
          <w:color w:val="000000"/>
          <w:sz w:val="28"/>
          <w:szCs w:val="28"/>
          <w:lang w:val="kk-KZ"/>
        </w:rPr>
        <w:t> </w:t>
      </w:r>
    </w:p>
    <w:p w:rsidR="00117D4D" w:rsidRPr="00C135E3" w:rsidRDefault="00117D4D" w:rsidP="003615B0">
      <w:pPr>
        <w:pStyle w:val="s5"/>
        <w:spacing w:before="0" w:beforeAutospacing="0" w:after="0" w:afterAutospacing="0"/>
        <w:jc w:val="both"/>
        <w:rPr>
          <w:color w:val="000000"/>
          <w:sz w:val="28"/>
          <w:szCs w:val="28"/>
          <w:lang w:val="kk-KZ"/>
        </w:rPr>
      </w:pPr>
      <w:r w:rsidRPr="00C135E3">
        <w:rPr>
          <w:color w:val="000000"/>
          <w:sz w:val="28"/>
          <w:szCs w:val="28"/>
          <w:lang w:val="kk-KZ"/>
        </w:rPr>
        <w:t> </w:t>
      </w:r>
    </w:p>
    <w:p w:rsidR="00117D4D" w:rsidRPr="00C135E3" w:rsidRDefault="00117D4D" w:rsidP="008C5223">
      <w:pPr>
        <w:pStyle w:val="s5"/>
        <w:spacing w:before="0" w:beforeAutospacing="0" w:after="0" w:afterAutospacing="0"/>
        <w:ind w:firstLine="708"/>
        <w:jc w:val="both"/>
        <w:rPr>
          <w:color w:val="000000"/>
          <w:sz w:val="28"/>
          <w:szCs w:val="28"/>
          <w:lang w:val="kk-KZ"/>
        </w:rPr>
      </w:pPr>
      <w:r w:rsidRPr="00C135E3">
        <w:rPr>
          <w:rStyle w:val="bumpedfont15"/>
          <w:color w:val="000000"/>
          <w:sz w:val="28"/>
          <w:szCs w:val="28"/>
          <w:lang w:val="kk-KZ"/>
        </w:rPr>
        <w:t>Жеке зерттеулер</w:t>
      </w:r>
    </w:p>
    <w:p w:rsidR="00117D4D" w:rsidRPr="00C135E3" w:rsidRDefault="00117D4D" w:rsidP="008C5223">
      <w:pPr>
        <w:pStyle w:val="s5"/>
        <w:spacing w:before="0" w:beforeAutospacing="0" w:after="0" w:afterAutospacing="0"/>
        <w:ind w:firstLine="708"/>
        <w:jc w:val="both"/>
        <w:rPr>
          <w:color w:val="000000"/>
          <w:sz w:val="28"/>
          <w:szCs w:val="28"/>
          <w:lang w:val="kk-KZ"/>
        </w:rPr>
      </w:pPr>
      <w:r>
        <w:rPr>
          <w:noProof/>
          <w:lang w:eastAsia="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s1026" type="#_x0000_t75" style="position:absolute;left:0;text-align:left;margin-left:-3pt;margin-top:48.05pt;width:348pt;height:211.05pt;z-index:251658240;visibility:visible">
            <v:imagedata r:id="rId4" o:title=""/>
            <w10:wrap type="topAndBottom"/>
          </v:shape>
        </w:pict>
      </w:r>
      <w:r w:rsidRPr="00C135E3">
        <w:rPr>
          <w:rStyle w:val="bumpedfont15"/>
          <w:color w:val="000000"/>
          <w:sz w:val="28"/>
          <w:szCs w:val="28"/>
          <w:lang w:val="kk-KZ"/>
        </w:rPr>
        <w:t>Зерттеу нәтижелері келесідей: біз ұсынған аппараттатісжегісіне</w:t>
      </w:r>
      <w:r w:rsidRPr="00C135E3">
        <w:rPr>
          <w:rStyle w:val="apple-converted-space"/>
          <w:color w:val="000000"/>
          <w:sz w:val="28"/>
          <w:szCs w:val="28"/>
          <w:lang w:val="kk-KZ"/>
        </w:rPr>
        <w:t> </w:t>
      </w:r>
      <w:r w:rsidRPr="00C135E3">
        <w:rPr>
          <w:rStyle w:val="bumpedfont15"/>
          <w:color w:val="000000"/>
          <w:sz w:val="28"/>
          <w:szCs w:val="28"/>
          <w:lang w:val="kk-KZ"/>
        </w:rPr>
        <w:t>төзімділікті</w:t>
      </w:r>
      <w:r w:rsidRPr="00C135E3">
        <w:rPr>
          <w:rStyle w:val="apple-converted-space"/>
          <w:color w:val="000000"/>
          <w:sz w:val="28"/>
          <w:szCs w:val="28"/>
          <w:lang w:val="kk-KZ"/>
        </w:rPr>
        <w:t> </w:t>
      </w:r>
      <w:r w:rsidRPr="00C135E3">
        <w:rPr>
          <w:rStyle w:val="bumpedfont15"/>
          <w:color w:val="000000"/>
          <w:sz w:val="28"/>
          <w:szCs w:val="28"/>
          <w:lang w:val="kk-KZ"/>
        </w:rPr>
        <w:t>анықтау мақсатында 104 пациентке</w:t>
      </w:r>
      <w:r w:rsidRPr="00C135E3">
        <w:rPr>
          <w:rStyle w:val="apple-converted-space"/>
          <w:color w:val="000000"/>
          <w:sz w:val="28"/>
          <w:szCs w:val="28"/>
          <w:lang w:val="kk-KZ"/>
        </w:rPr>
        <w:t> </w:t>
      </w:r>
      <w:r w:rsidRPr="00C135E3">
        <w:rPr>
          <w:rStyle w:val="bumpedfont15"/>
          <w:color w:val="000000"/>
          <w:sz w:val="28"/>
          <w:szCs w:val="28"/>
          <w:lang w:val="kk-KZ"/>
        </w:rPr>
        <w:t>зерттеу жүргізді.</w:t>
      </w:r>
      <w:r w:rsidRPr="00C135E3">
        <w:rPr>
          <w:color w:val="000000"/>
          <w:sz w:val="28"/>
          <w:szCs w:val="28"/>
          <w:lang w:val="kk-KZ"/>
        </w:rPr>
        <w:t> Бұл құрылғы жарық энергиясын аналогтық токқа айналдырады.Алынған мәліметтерге сәйкес, 104 адамның ішінен 83 адамда тісжегісіне төзімділіктің орташа деңгейі (50–80 люкс), 14 адамда – төмен төзімділік (80 люкстен жоғары), ал 7 науқаста – жоғары тісжегісіне төзімділік анықталды.Осылайша, біз ұсынған диагностикалық аппарат негізінде жүргізілген зерттеулер тісжегісіне төзімділікті анықтау әдісінің сенімді екенін және тістің тісжегілік факторларға қарсы тұру дәрежесін нақты бағалай алатынын көрсетті.</w:t>
      </w:r>
    </w:p>
    <w:p w:rsidR="00117D4D" w:rsidRPr="00C135E3" w:rsidRDefault="00117D4D" w:rsidP="003615B0">
      <w:pPr>
        <w:spacing w:before="75" w:after="75" w:line="240" w:lineRule="auto"/>
        <w:jc w:val="both"/>
        <w:divId w:val="754327414"/>
        <w:rPr>
          <w:rFonts w:ascii="Times New Roman" w:hAnsi="Times New Roman"/>
          <w:color w:val="000000"/>
          <w:kern w:val="0"/>
          <w:sz w:val="28"/>
          <w:szCs w:val="28"/>
          <w:lang w:val="kk-KZ"/>
        </w:rPr>
      </w:pPr>
      <w:r w:rsidRPr="00C135E3">
        <w:rPr>
          <w:rFonts w:ascii="Times New Roman" w:hAnsi="Times New Roman"/>
          <w:color w:val="000000"/>
          <w:kern w:val="0"/>
          <w:sz w:val="28"/>
          <w:szCs w:val="28"/>
          <w:lang w:val="kk-KZ"/>
        </w:rPr>
        <w:t>      </w:t>
      </w:r>
    </w:p>
    <w:p w:rsidR="00117D4D" w:rsidRPr="00C135E3" w:rsidRDefault="00117D4D" w:rsidP="003615B0">
      <w:pPr>
        <w:spacing w:before="75" w:after="75" w:line="240" w:lineRule="auto"/>
        <w:jc w:val="both"/>
        <w:divId w:val="754327414"/>
        <w:rPr>
          <w:rFonts w:ascii="Times New Roman" w:hAnsi="Times New Roman"/>
          <w:color w:val="000000"/>
          <w:kern w:val="0"/>
          <w:sz w:val="28"/>
          <w:szCs w:val="28"/>
          <w:lang w:val="ru-RU"/>
        </w:rPr>
      </w:pPr>
      <w:r w:rsidRPr="00C135E3">
        <w:rPr>
          <w:rFonts w:ascii="Times New Roman" w:hAnsi="Times New Roman"/>
          <w:color w:val="000000"/>
          <w:kern w:val="0"/>
          <w:sz w:val="28"/>
          <w:szCs w:val="28"/>
          <w:lang w:val="kk-KZ"/>
        </w:rPr>
        <w:t>           </w:t>
      </w:r>
      <w:r w:rsidRPr="00C135E3">
        <w:rPr>
          <w:rFonts w:ascii="Times New Roman" w:hAnsi="Times New Roman"/>
          <w:color w:val="000000"/>
          <w:kern w:val="0"/>
          <w:sz w:val="28"/>
          <w:szCs w:val="28"/>
          <w:lang w:val="ru-RU"/>
        </w:rPr>
        <w:t>Қолданылған әдебиеттер:</w:t>
      </w:r>
    </w:p>
    <w:p w:rsidR="00117D4D" w:rsidRPr="00C135E3" w:rsidRDefault="00117D4D" w:rsidP="008C5223">
      <w:pPr>
        <w:spacing w:after="75" w:line="240" w:lineRule="auto"/>
        <w:ind w:left="-270"/>
        <w:jc w:val="both"/>
        <w:divId w:val="754327412"/>
        <w:rPr>
          <w:rFonts w:ascii="Times New Roman" w:hAnsi="Times New Roman"/>
          <w:color w:val="000000"/>
          <w:kern w:val="0"/>
          <w:sz w:val="28"/>
          <w:szCs w:val="28"/>
          <w:lang w:val="ru-RU"/>
        </w:rPr>
      </w:pPr>
      <w:r>
        <w:rPr>
          <w:rFonts w:ascii="Times New Roman" w:hAnsi="Times New Roman"/>
          <w:color w:val="000000"/>
          <w:kern w:val="0"/>
          <w:sz w:val="28"/>
          <w:szCs w:val="28"/>
          <w:lang w:val="ru-RU"/>
        </w:rPr>
        <w:t xml:space="preserve">1. </w:t>
      </w:r>
      <w:r w:rsidRPr="00C135E3">
        <w:rPr>
          <w:rFonts w:ascii="Times New Roman" w:hAnsi="Times New Roman"/>
          <w:color w:val="000000"/>
          <w:kern w:val="0"/>
          <w:sz w:val="28"/>
          <w:szCs w:val="28"/>
          <w:lang w:val="ru-RU"/>
        </w:rPr>
        <w:t>Калашникова Н.П.,</w:t>
      </w:r>
      <w:r w:rsidRPr="003615B0">
        <w:rPr>
          <w:rFonts w:ascii="Times New Roman" w:hAnsi="Times New Roman"/>
          <w:color w:val="000000"/>
          <w:kern w:val="0"/>
          <w:sz w:val="28"/>
          <w:szCs w:val="28"/>
        </w:rPr>
        <w:t> </w:t>
      </w:r>
      <w:r w:rsidRPr="00C135E3">
        <w:rPr>
          <w:rFonts w:ascii="Times New Roman" w:hAnsi="Times New Roman"/>
          <w:color w:val="000000"/>
          <w:kern w:val="0"/>
          <w:sz w:val="28"/>
          <w:szCs w:val="28"/>
          <w:lang w:val="ru-RU"/>
        </w:rPr>
        <w:t>Авраамова</w:t>
      </w:r>
      <w:r w:rsidRPr="003615B0">
        <w:rPr>
          <w:rFonts w:ascii="Times New Roman" w:hAnsi="Times New Roman"/>
          <w:color w:val="000000"/>
          <w:kern w:val="0"/>
          <w:sz w:val="28"/>
          <w:szCs w:val="28"/>
        </w:rPr>
        <w:t> </w:t>
      </w:r>
      <w:r w:rsidRPr="00C135E3">
        <w:rPr>
          <w:rFonts w:ascii="Times New Roman" w:hAnsi="Times New Roman"/>
          <w:color w:val="000000"/>
          <w:kern w:val="0"/>
          <w:sz w:val="28"/>
          <w:szCs w:val="28"/>
          <w:lang w:val="ru-RU"/>
        </w:rPr>
        <w:t>О.Г.,</w:t>
      </w:r>
      <w:r w:rsidRPr="003615B0">
        <w:rPr>
          <w:rFonts w:ascii="Times New Roman" w:hAnsi="Times New Roman"/>
          <w:color w:val="000000"/>
          <w:kern w:val="0"/>
          <w:sz w:val="28"/>
          <w:szCs w:val="28"/>
        </w:rPr>
        <w:t> </w:t>
      </w:r>
      <w:r w:rsidRPr="00C135E3">
        <w:rPr>
          <w:rFonts w:ascii="Times New Roman" w:hAnsi="Times New Roman"/>
          <w:color w:val="000000"/>
          <w:kern w:val="0"/>
          <w:sz w:val="28"/>
          <w:szCs w:val="28"/>
          <w:lang w:val="ru-RU"/>
        </w:rPr>
        <w:t>Кулаженко</w:t>
      </w:r>
      <w:r w:rsidRPr="003615B0">
        <w:rPr>
          <w:rFonts w:ascii="Times New Roman" w:hAnsi="Times New Roman"/>
          <w:color w:val="000000"/>
          <w:kern w:val="0"/>
          <w:sz w:val="28"/>
          <w:szCs w:val="28"/>
        </w:rPr>
        <w:t> </w:t>
      </w:r>
      <w:r w:rsidRPr="00C135E3">
        <w:rPr>
          <w:rFonts w:ascii="Times New Roman" w:hAnsi="Times New Roman"/>
          <w:color w:val="000000"/>
          <w:kern w:val="0"/>
          <w:sz w:val="28"/>
          <w:szCs w:val="28"/>
          <w:lang w:val="ru-RU"/>
        </w:rPr>
        <w:t>Т.В., Горячева В.В., Хохлова С.В.</w:t>
      </w:r>
      <w:r w:rsidRPr="003615B0">
        <w:rPr>
          <w:rFonts w:ascii="Times New Roman" w:hAnsi="Times New Roman"/>
          <w:color w:val="000000"/>
          <w:kern w:val="0"/>
          <w:sz w:val="28"/>
          <w:szCs w:val="28"/>
        </w:rPr>
        <w:t> </w:t>
      </w:r>
      <w:r w:rsidRPr="00C135E3">
        <w:rPr>
          <w:rFonts w:ascii="Times New Roman" w:hAnsi="Times New Roman"/>
          <w:color w:val="000000"/>
          <w:kern w:val="0"/>
          <w:sz w:val="28"/>
          <w:szCs w:val="28"/>
          <w:lang w:val="ru-RU"/>
        </w:rPr>
        <w:t>Современные</w:t>
      </w:r>
      <w:r w:rsidRPr="003615B0">
        <w:rPr>
          <w:rFonts w:ascii="Times New Roman" w:hAnsi="Times New Roman"/>
          <w:color w:val="000000"/>
          <w:kern w:val="0"/>
          <w:sz w:val="28"/>
          <w:szCs w:val="28"/>
        </w:rPr>
        <w:t> </w:t>
      </w:r>
      <w:r w:rsidRPr="00C135E3">
        <w:rPr>
          <w:rFonts w:ascii="Times New Roman" w:hAnsi="Times New Roman"/>
          <w:color w:val="000000"/>
          <w:kern w:val="0"/>
          <w:sz w:val="28"/>
          <w:szCs w:val="28"/>
          <w:lang w:val="ru-RU"/>
        </w:rPr>
        <w:t>аппаратурные</w:t>
      </w:r>
      <w:r w:rsidRPr="003615B0">
        <w:rPr>
          <w:rFonts w:ascii="Times New Roman" w:hAnsi="Times New Roman"/>
          <w:color w:val="000000"/>
          <w:kern w:val="0"/>
          <w:sz w:val="28"/>
          <w:szCs w:val="28"/>
        </w:rPr>
        <w:t> </w:t>
      </w:r>
      <w:r w:rsidRPr="00C135E3">
        <w:rPr>
          <w:rFonts w:ascii="Times New Roman" w:hAnsi="Times New Roman"/>
          <w:color w:val="000000"/>
          <w:kern w:val="0"/>
          <w:sz w:val="28"/>
          <w:szCs w:val="28"/>
          <w:lang w:val="ru-RU"/>
        </w:rPr>
        <w:t>методы ранней диагностики кариеса зубов.</w:t>
      </w:r>
      <w:r w:rsidRPr="003615B0">
        <w:rPr>
          <w:rFonts w:ascii="Times New Roman" w:hAnsi="Times New Roman"/>
          <w:color w:val="000000"/>
          <w:kern w:val="0"/>
          <w:sz w:val="28"/>
          <w:szCs w:val="28"/>
        </w:rPr>
        <w:t> </w:t>
      </w:r>
      <w:r w:rsidRPr="00C135E3">
        <w:rPr>
          <w:rFonts w:ascii="Times New Roman" w:hAnsi="Times New Roman"/>
          <w:color w:val="000000"/>
          <w:kern w:val="0"/>
          <w:sz w:val="28"/>
          <w:szCs w:val="28"/>
          <w:lang w:val="ru-RU"/>
        </w:rPr>
        <w:t>Стоматология, 2022;101(1):89–95.</w:t>
      </w:r>
      <w:r w:rsidRPr="003615B0">
        <w:rPr>
          <w:rFonts w:ascii="Times New Roman" w:hAnsi="Times New Roman"/>
          <w:color w:val="000000"/>
          <w:kern w:val="0"/>
          <w:sz w:val="28"/>
          <w:szCs w:val="28"/>
        </w:rPr>
        <w:t>  </w:t>
      </w:r>
    </w:p>
    <w:p w:rsidR="00117D4D" w:rsidRPr="00C135E3" w:rsidRDefault="00117D4D" w:rsidP="008C5223">
      <w:pPr>
        <w:spacing w:after="75" w:line="240" w:lineRule="auto"/>
        <w:ind w:left="-270"/>
        <w:jc w:val="both"/>
        <w:divId w:val="754327415"/>
        <w:rPr>
          <w:rFonts w:ascii="Times New Roman" w:hAnsi="Times New Roman"/>
          <w:color w:val="000000"/>
          <w:kern w:val="0"/>
          <w:sz w:val="28"/>
          <w:szCs w:val="28"/>
          <w:lang w:val="ru-RU"/>
        </w:rPr>
      </w:pPr>
      <w:r>
        <w:rPr>
          <w:rFonts w:ascii="Times New Roman" w:hAnsi="Times New Roman"/>
          <w:color w:val="000000"/>
          <w:kern w:val="0"/>
          <w:sz w:val="28"/>
          <w:szCs w:val="28"/>
          <w:lang w:val="ru-RU"/>
        </w:rPr>
        <w:t xml:space="preserve">2. </w:t>
      </w:r>
      <w:r w:rsidRPr="00C135E3">
        <w:rPr>
          <w:rFonts w:ascii="Times New Roman" w:hAnsi="Times New Roman"/>
          <w:color w:val="000000"/>
          <w:kern w:val="0"/>
          <w:sz w:val="28"/>
          <w:szCs w:val="28"/>
          <w:lang w:val="ru-RU"/>
        </w:rPr>
        <w:t>Доменюк</w:t>
      </w:r>
      <w:r w:rsidRPr="003615B0">
        <w:rPr>
          <w:rFonts w:ascii="Times New Roman" w:hAnsi="Times New Roman"/>
          <w:color w:val="000000"/>
          <w:kern w:val="0"/>
          <w:sz w:val="28"/>
          <w:szCs w:val="28"/>
        </w:rPr>
        <w:t> </w:t>
      </w:r>
      <w:r w:rsidRPr="00C135E3">
        <w:rPr>
          <w:rFonts w:ascii="Times New Roman" w:hAnsi="Times New Roman"/>
          <w:color w:val="000000"/>
          <w:kern w:val="0"/>
          <w:sz w:val="28"/>
          <w:szCs w:val="28"/>
          <w:lang w:val="ru-RU"/>
        </w:rPr>
        <w:t>Д.А.</w:t>
      </w:r>
      <w:r w:rsidRPr="003615B0">
        <w:rPr>
          <w:rFonts w:ascii="Times New Roman" w:hAnsi="Times New Roman"/>
          <w:color w:val="000000"/>
          <w:kern w:val="0"/>
          <w:sz w:val="28"/>
          <w:szCs w:val="28"/>
        </w:rPr>
        <w:t> </w:t>
      </w:r>
      <w:r w:rsidRPr="00C135E3">
        <w:rPr>
          <w:rFonts w:ascii="Times New Roman" w:hAnsi="Times New Roman"/>
          <w:color w:val="000000"/>
          <w:kern w:val="0"/>
          <w:sz w:val="28"/>
          <w:szCs w:val="28"/>
          <w:lang w:val="ru-RU"/>
        </w:rPr>
        <w:t>Оценка</w:t>
      </w:r>
      <w:r w:rsidRPr="003615B0">
        <w:rPr>
          <w:rFonts w:ascii="Times New Roman" w:hAnsi="Times New Roman"/>
          <w:color w:val="000000"/>
          <w:kern w:val="0"/>
          <w:sz w:val="28"/>
          <w:szCs w:val="28"/>
        </w:rPr>
        <w:t> </w:t>
      </w:r>
      <w:r w:rsidRPr="00C135E3">
        <w:rPr>
          <w:rFonts w:ascii="Times New Roman" w:hAnsi="Times New Roman"/>
          <w:color w:val="000000"/>
          <w:kern w:val="0"/>
          <w:sz w:val="28"/>
          <w:szCs w:val="28"/>
          <w:lang w:val="ru-RU"/>
        </w:rPr>
        <w:t>кариесрезистентностизубной эмали по результатам исследования химического состава и микроструктуры поверхности.</w:t>
      </w:r>
      <w:r w:rsidRPr="003615B0">
        <w:rPr>
          <w:rFonts w:ascii="Times New Roman" w:hAnsi="Times New Roman"/>
          <w:color w:val="000000"/>
          <w:kern w:val="0"/>
          <w:sz w:val="28"/>
          <w:szCs w:val="28"/>
        </w:rPr>
        <w:t> </w:t>
      </w:r>
      <w:r w:rsidRPr="00C135E3">
        <w:rPr>
          <w:rFonts w:ascii="Times New Roman" w:hAnsi="Times New Roman"/>
          <w:color w:val="000000"/>
          <w:kern w:val="0"/>
          <w:sz w:val="28"/>
          <w:szCs w:val="28"/>
          <w:lang w:val="ru-RU"/>
        </w:rPr>
        <w:t>(статья). 2019. (</w:t>
      </w:r>
      <w:r w:rsidRPr="003615B0">
        <w:rPr>
          <w:rFonts w:ascii="Times New Roman" w:hAnsi="Times New Roman"/>
          <w:color w:val="000000"/>
          <w:kern w:val="0"/>
          <w:sz w:val="28"/>
          <w:szCs w:val="28"/>
        </w:rPr>
        <w:t>CyberLeninka</w:t>
      </w:r>
      <w:r w:rsidRPr="00C135E3">
        <w:rPr>
          <w:rFonts w:ascii="Times New Roman" w:hAnsi="Times New Roman"/>
          <w:color w:val="000000"/>
          <w:kern w:val="0"/>
          <w:sz w:val="28"/>
          <w:szCs w:val="28"/>
          <w:lang w:val="ru-RU"/>
        </w:rPr>
        <w:t>).</w:t>
      </w:r>
      <w:r w:rsidRPr="003615B0">
        <w:rPr>
          <w:rFonts w:ascii="Times New Roman" w:hAnsi="Times New Roman"/>
          <w:color w:val="000000"/>
          <w:kern w:val="0"/>
          <w:sz w:val="28"/>
          <w:szCs w:val="28"/>
        </w:rPr>
        <w:t>  </w:t>
      </w:r>
    </w:p>
    <w:p w:rsidR="00117D4D" w:rsidRPr="00C135E3" w:rsidRDefault="00117D4D" w:rsidP="008C5223">
      <w:pPr>
        <w:spacing w:after="75" w:line="240" w:lineRule="auto"/>
        <w:ind w:left="-270"/>
        <w:jc w:val="both"/>
        <w:rPr>
          <w:rFonts w:ascii="Times New Roman" w:hAnsi="Times New Roman"/>
          <w:color w:val="000000"/>
          <w:kern w:val="0"/>
          <w:sz w:val="28"/>
          <w:szCs w:val="28"/>
          <w:lang w:val="ru-RU"/>
        </w:rPr>
      </w:pPr>
      <w:r>
        <w:rPr>
          <w:rFonts w:ascii="Times New Roman" w:hAnsi="Times New Roman"/>
          <w:color w:val="000000"/>
          <w:kern w:val="0"/>
          <w:sz w:val="28"/>
          <w:szCs w:val="28"/>
          <w:lang w:val="ru-RU"/>
        </w:rPr>
        <w:t xml:space="preserve">3. </w:t>
      </w:r>
      <w:r w:rsidRPr="00C135E3">
        <w:rPr>
          <w:rFonts w:ascii="Times New Roman" w:hAnsi="Times New Roman"/>
          <w:color w:val="000000"/>
          <w:kern w:val="0"/>
          <w:sz w:val="28"/>
          <w:szCs w:val="28"/>
          <w:lang w:val="ru-RU"/>
        </w:rPr>
        <w:t>Швецов М.М.</w:t>
      </w:r>
      <w:r w:rsidRPr="003615B0">
        <w:rPr>
          <w:rFonts w:ascii="Times New Roman" w:hAnsi="Times New Roman"/>
          <w:color w:val="000000"/>
          <w:kern w:val="0"/>
          <w:sz w:val="28"/>
          <w:szCs w:val="28"/>
        </w:rPr>
        <w:t> </w:t>
      </w:r>
      <w:r w:rsidRPr="00C135E3">
        <w:rPr>
          <w:rFonts w:ascii="Times New Roman" w:hAnsi="Times New Roman"/>
          <w:color w:val="000000"/>
          <w:kern w:val="0"/>
          <w:sz w:val="28"/>
          <w:szCs w:val="28"/>
          <w:lang w:val="ru-RU"/>
        </w:rPr>
        <w:t>Исследование функциональной</w:t>
      </w:r>
      <w:r w:rsidRPr="003615B0">
        <w:rPr>
          <w:rFonts w:ascii="Times New Roman" w:hAnsi="Times New Roman"/>
          <w:color w:val="000000"/>
          <w:kern w:val="0"/>
          <w:sz w:val="28"/>
          <w:szCs w:val="28"/>
        </w:rPr>
        <w:t> </w:t>
      </w:r>
      <w:r w:rsidRPr="00C135E3">
        <w:rPr>
          <w:rFonts w:ascii="Times New Roman" w:hAnsi="Times New Roman"/>
          <w:color w:val="000000"/>
          <w:kern w:val="0"/>
          <w:sz w:val="28"/>
          <w:szCs w:val="28"/>
          <w:lang w:val="ru-RU"/>
        </w:rPr>
        <w:t>резистентности</w:t>
      </w:r>
      <w:r w:rsidRPr="003615B0">
        <w:rPr>
          <w:rFonts w:ascii="Times New Roman" w:hAnsi="Times New Roman"/>
          <w:color w:val="000000"/>
          <w:kern w:val="0"/>
          <w:sz w:val="28"/>
          <w:szCs w:val="28"/>
        </w:rPr>
        <w:t> </w:t>
      </w:r>
      <w:r w:rsidRPr="00C135E3">
        <w:rPr>
          <w:rFonts w:ascii="Times New Roman" w:hAnsi="Times New Roman"/>
          <w:color w:val="000000"/>
          <w:kern w:val="0"/>
          <w:sz w:val="28"/>
          <w:szCs w:val="28"/>
          <w:lang w:val="ru-RU"/>
        </w:rPr>
        <w:t>эмали зубов у подростков Санкт-Петербурга и возможности её повышения в домашних условиях.</w:t>
      </w:r>
      <w:r w:rsidRPr="003615B0">
        <w:rPr>
          <w:rFonts w:ascii="Times New Roman" w:hAnsi="Times New Roman"/>
          <w:color w:val="000000"/>
          <w:kern w:val="0"/>
          <w:sz w:val="28"/>
          <w:szCs w:val="28"/>
        </w:rPr>
        <w:t> </w:t>
      </w:r>
      <w:r w:rsidRPr="00C135E3">
        <w:rPr>
          <w:rFonts w:ascii="Times New Roman" w:hAnsi="Times New Roman"/>
          <w:color w:val="000000"/>
          <w:kern w:val="0"/>
          <w:sz w:val="28"/>
          <w:szCs w:val="28"/>
          <w:lang w:val="ru-RU"/>
        </w:rPr>
        <w:t>(клиническое исследование), 2023.</w:t>
      </w:r>
      <w:r w:rsidRPr="003615B0">
        <w:rPr>
          <w:rFonts w:ascii="Times New Roman" w:hAnsi="Times New Roman"/>
          <w:color w:val="000000"/>
          <w:kern w:val="0"/>
          <w:sz w:val="28"/>
          <w:szCs w:val="28"/>
        </w:rPr>
        <w:t>  </w:t>
      </w:r>
    </w:p>
    <w:p w:rsidR="00117D4D" w:rsidRPr="00C135E3" w:rsidRDefault="00117D4D" w:rsidP="008C5223">
      <w:pPr>
        <w:spacing w:after="75" w:line="240" w:lineRule="auto"/>
        <w:ind w:left="-270"/>
        <w:jc w:val="both"/>
        <w:rPr>
          <w:rFonts w:ascii="Times New Roman" w:hAnsi="Times New Roman"/>
          <w:color w:val="000000"/>
          <w:kern w:val="0"/>
          <w:sz w:val="28"/>
          <w:szCs w:val="28"/>
          <w:lang w:val="ru-RU"/>
        </w:rPr>
      </w:pPr>
      <w:r>
        <w:rPr>
          <w:rFonts w:ascii="Times New Roman" w:hAnsi="Times New Roman"/>
          <w:color w:val="000000"/>
          <w:kern w:val="0"/>
          <w:sz w:val="28"/>
          <w:szCs w:val="28"/>
          <w:lang w:val="ru-RU"/>
        </w:rPr>
        <w:t xml:space="preserve">4. </w:t>
      </w:r>
      <w:r w:rsidRPr="00C135E3">
        <w:rPr>
          <w:rFonts w:ascii="Times New Roman" w:hAnsi="Times New Roman"/>
          <w:color w:val="000000"/>
          <w:kern w:val="0"/>
          <w:sz w:val="28"/>
          <w:szCs w:val="28"/>
          <w:lang w:val="ru-RU"/>
        </w:rPr>
        <w:t>Багдасарова И.В.</w:t>
      </w:r>
      <w:r w:rsidRPr="003615B0">
        <w:rPr>
          <w:rFonts w:ascii="Times New Roman" w:hAnsi="Times New Roman"/>
          <w:color w:val="000000"/>
          <w:kern w:val="0"/>
          <w:sz w:val="28"/>
          <w:szCs w:val="28"/>
        </w:rPr>
        <w:t> </w:t>
      </w:r>
      <w:r w:rsidRPr="00C135E3">
        <w:rPr>
          <w:rFonts w:ascii="Times New Roman" w:hAnsi="Times New Roman"/>
          <w:color w:val="000000"/>
          <w:kern w:val="0"/>
          <w:sz w:val="28"/>
          <w:szCs w:val="28"/>
          <w:lang w:val="ru-RU"/>
        </w:rPr>
        <w:t>Особенности твёрдых тканей временных зубов как причина пониженной</w:t>
      </w:r>
      <w:r w:rsidRPr="003615B0">
        <w:rPr>
          <w:rFonts w:ascii="Times New Roman" w:hAnsi="Times New Roman"/>
          <w:color w:val="000000"/>
          <w:kern w:val="0"/>
          <w:sz w:val="28"/>
          <w:szCs w:val="28"/>
        </w:rPr>
        <w:t> </w:t>
      </w:r>
      <w:r w:rsidRPr="00C135E3">
        <w:rPr>
          <w:rFonts w:ascii="Times New Roman" w:hAnsi="Times New Roman"/>
          <w:color w:val="000000"/>
          <w:kern w:val="0"/>
          <w:sz w:val="28"/>
          <w:szCs w:val="28"/>
          <w:lang w:val="ru-RU"/>
        </w:rPr>
        <w:t>кариесрезистентности.</w:t>
      </w:r>
      <w:r w:rsidRPr="003615B0">
        <w:rPr>
          <w:rFonts w:ascii="Times New Roman" w:hAnsi="Times New Roman"/>
          <w:color w:val="000000"/>
          <w:kern w:val="0"/>
          <w:sz w:val="28"/>
          <w:szCs w:val="28"/>
        </w:rPr>
        <w:t> Endodont</w:t>
      </w:r>
      <w:r w:rsidRPr="00C135E3">
        <w:rPr>
          <w:rFonts w:ascii="Times New Roman" w:hAnsi="Times New Roman"/>
          <w:color w:val="000000"/>
          <w:kern w:val="0"/>
          <w:sz w:val="28"/>
          <w:szCs w:val="28"/>
          <w:lang w:val="ru-RU"/>
        </w:rPr>
        <w:t>.</w:t>
      </w:r>
      <w:r w:rsidRPr="003615B0">
        <w:rPr>
          <w:rFonts w:ascii="Times New Roman" w:hAnsi="Times New Roman"/>
          <w:color w:val="000000"/>
          <w:kern w:val="0"/>
          <w:sz w:val="28"/>
          <w:szCs w:val="28"/>
        </w:rPr>
        <w:t>ru</w:t>
      </w:r>
      <w:r w:rsidRPr="00C135E3">
        <w:rPr>
          <w:rFonts w:ascii="Times New Roman" w:hAnsi="Times New Roman"/>
          <w:color w:val="000000"/>
          <w:kern w:val="0"/>
          <w:sz w:val="28"/>
          <w:szCs w:val="28"/>
          <w:lang w:val="ru-RU"/>
        </w:rPr>
        <w:t>, 2024.</w:t>
      </w:r>
      <w:r w:rsidRPr="003615B0">
        <w:rPr>
          <w:rFonts w:ascii="Times New Roman" w:hAnsi="Times New Roman"/>
          <w:color w:val="000000"/>
          <w:kern w:val="0"/>
          <w:sz w:val="28"/>
          <w:szCs w:val="28"/>
        </w:rPr>
        <w:t>  </w:t>
      </w:r>
    </w:p>
    <w:p w:rsidR="00117D4D" w:rsidRPr="00C135E3" w:rsidRDefault="00117D4D" w:rsidP="008C5223">
      <w:pPr>
        <w:spacing w:after="75" w:line="240" w:lineRule="auto"/>
        <w:ind w:left="-270"/>
        <w:jc w:val="both"/>
        <w:rPr>
          <w:rFonts w:ascii="Times New Roman" w:hAnsi="Times New Roman"/>
          <w:color w:val="000000"/>
          <w:kern w:val="0"/>
          <w:sz w:val="28"/>
          <w:szCs w:val="28"/>
          <w:lang w:val="ru-RU"/>
        </w:rPr>
      </w:pPr>
      <w:r>
        <w:rPr>
          <w:rFonts w:ascii="Times New Roman" w:hAnsi="Times New Roman"/>
          <w:color w:val="000000"/>
          <w:kern w:val="0"/>
          <w:sz w:val="28"/>
          <w:szCs w:val="28"/>
          <w:lang w:val="ru-RU"/>
        </w:rPr>
        <w:t xml:space="preserve">5. </w:t>
      </w:r>
      <w:r w:rsidRPr="00C135E3">
        <w:rPr>
          <w:rFonts w:ascii="Times New Roman" w:hAnsi="Times New Roman"/>
          <w:color w:val="000000"/>
          <w:kern w:val="0"/>
          <w:sz w:val="28"/>
          <w:szCs w:val="28"/>
          <w:lang w:val="ru-RU"/>
        </w:rPr>
        <w:t>Голованенко</w:t>
      </w:r>
      <w:r w:rsidRPr="003615B0">
        <w:rPr>
          <w:rFonts w:ascii="Times New Roman" w:hAnsi="Times New Roman"/>
          <w:color w:val="000000"/>
          <w:kern w:val="0"/>
          <w:sz w:val="28"/>
          <w:szCs w:val="28"/>
        </w:rPr>
        <w:t> </w:t>
      </w:r>
      <w:r w:rsidRPr="00C135E3">
        <w:rPr>
          <w:rFonts w:ascii="Times New Roman" w:hAnsi="Times New Roman"/>
          <w:color w:val="000000"/>
          <w:kern w:val="0"/>
          <w:sz w:val="28"/>
          <w:szCs w:val="28"/>
          <w:lang w:val="ru-RU"/>
        </w:rPr>
        <w:t>А.Л.</w:t>
      </w:r>
      <w:r w:rsidRPr="003615B0">
        <w:rPr>
          <w:rFonts w:ascii="Times New Roman" w:hAnsi="Times New Roman"/>
          <w:color w:val="000000"/>
          <w:kern w:val="0"/>
          <w:sz w:val="28"/>
          <w:szCs w:val="28"/>
        </w:rPr>
        <w:t> </w:t>
      </w:r>
      <w:r w:rsidRPr="00C135E3">
        <w:rPr>
          <w:rFonts w:ascii="Times New Roman" w:hAnsi="Times New Roman"/>
          <w:color w:val="000000"/>
          <w:kern w:val="0"/>
          <w:sz w:val="28"/>
          <w:szCs w:val="28"/>
          <w:lang w:val="ru-RU"/>
        </w:rPr>
        <w:t>Исследование</w:t>
      </w:r>
      <w:r w:rsidRPr="003615B0">
        <w:rPr>
          <w:rFonts w:ascii="Times New Roman" w:hAnsi="Times New Roman"/>
          <w:color w:val="000000"/>
          <w:kern w:val="0"/>
          <w:sz w:val="28"/>
          <w:szCs w:val="28"/>
        </w:rPr>
        <w:t> </w:t>
      </w:r>
      <w:r w:rsidRPr="00C135E3">
        <w:rPr>
          <w:rFonts w:ascii="Times New Roman" w:hAnsi="Times New Roman"/>
          <w:color w:val="000000"/>
          <w:kern w:val="0"/>
          <w:sz w:val="28"/>
          <w:szCs w:val="28"/>
          <w:lang w:val="ru-RU"/>
        </w:rPr>
        <w:t>реминерализующей</w:t>
      </w:r>
      <w:r w:rsidRPr="003615B0">
        <w:rPr>
          <w:rFonts w:ascii="Times New Roman" w:hAnsi="Times New Roman"/>
          <w:color w:val="000000"/>
          <w:kern w:val="0"/>
          <w:sz w:val="28"/>
          <w:szCs w:val="28"/>
        </w:rPr>
        <w:t> </w:t>
      </w:r>
      <w:r w:rsidRPr="00C135E3">
        <w:rPr>
          <w:rFonts w:ascii="Times New Roman" w:hAnsi="Times New Roman"/>
          <w:color w:val="000000"/>
          <w:kern w:val="0"/>
          <w:sz w:val="28"/>
          <w:szCs w:val="28"/>
          <w:lang w:val="ru-RU"/>
        </w:rPr>
        <w:t>активности лекарственных форм для лечения начального кариеса эмали.</w:t>
      </w:r>
      <w:r w:rsidRPr="003615B0">
        <w:rPr>
          <w:rFonts w:ascii="Times New Roman" w:hAnsi="Times New Roman"/>
          <w:color w:val="000000"/>
          <w:kern w:val="0"/>
          <w:sz w:val="28"/>
          <w:szCs w:val="28"/>
        </w:rPr>
        <w:t>PharmPharm</w:t>
      </w:r>
      <w:r w:rsidRPr="00C135E3">
        <w:rPr>
          <w:rFonts w:ascii="Times New Roman" w:hAnsi="Times New Roman"/>
          <w:color w:val="000000"/>
          <w:kern w:val="0"/>
          <w:sz w:val="28"/>
          <w:szCs w:val="28"/>
          <w:lang w:val="ru-RU"/>
        </w:rPr>
        <w:t>, 2018.</w:t>
      </w:r>
      <w:r w:rsidRPr="003615B0">
        <w:rPr>
          <w:rFonts w:ascii="Times New Roman" w:hAnsi="Times New Roman"/>
          <w:color w:val="000000"/>
          <w:kern w:val="0"/>
          <w:sz w:val="28"/>
          <w:szCs w:val="28"/>
        </w:rPr>
        <w:t>  </w:t>
      </w:r>
    </w:p>
    <w:p w:rsidR="00117D4D" w:rsidRPr="00C135E3" w:rsidRDefault="00117D4D" w:rsidP="008C5223">
      <w:pPr>
        <w:spacing w:after="75" w:line="240" w:lineRule="auto"/>
        <w:ind w:left="-270"/>
        <w:jc w:val="both"/>
        <w:rPr>
          <w:rFonts w:ascii="Times New Roman" w:hAnsi="Times New Roman"/>
          <w:color w:val="000000"/>
          <w:kern w:val="0"/>
          <w:sz w:val="28"/>
          <w:szCs w:val="28"/>
          <w:lang w:val="ru-RU"/>
        </w:rPr>
      </w:pPr>
      <w:r>
        <w:rPr>
          <w:rFonts w:ascii="Times New Roman" w:hAnsi="Times New Roman"/>
          <w:color w:val="000000"/>
          <w:kern w:val="0"/>
          <w:sz w:val="28"/>
          <w:szCs w:val="28"/>
          <w:lang w:val="ru-RU"/>
        </w:rPr>
        <w:t xml:space="preserve">6. </w:t>
      </w:r>
      <w:r w:rsidRPr="00C135E3">
        <w:rPr>
          <w:rFonts w:ascii="Times New Roman" w:hAnsi="Times New Roman"/>
          <w:color w:val="000000"/>
          <w:kern w:val="0"/>
          <w:sz w:val="28"/>
          <w:szCs w:val="28"/>
          <w:lang w:val="ru-RU"/>
        </w:rPr>
        <w:t>Материалы 22-го Всероссийского стоматологического форума — сборник статей и докладов (2025) — секция «диагностика и профилактика».</w:t>
      </w:r>
      <w:r w:rsidRPr="003615B0">
        <w:rPr>
          <w:rFonts w:ascii="Times New Roman" w:hAnsi="Times New Roman"/>
          <w:color w:val="000000"/>
          <w:kern w:val="0"/>
          <w:sz w:val="28"/>
          <w:szCs w:val="28"/>
        </w:rPr>
        <w:t>  </w:t>
      </w:r>
    </w:p>
    <w:p w:rsidR="00117D4D" w:rsidRPr="00C135E3" w:rsidRDefault="00117D4D" w:rsidP="008C5223">
      <w:pPr>
        <w:spacing w:after="75" w:line="240" w:lineRule="auto"/>
        <w:ind w:left="-270"/>
        <w:jc w:val="both"/>
        <w:rPr>
          <w:rFonts w:ascii="Times New Roman" w:hAnsi="Times New Roman"/>
          <w:color w:val="000000"/>
          <w:kern w:val="0"/>
          <w:sz w:val="28"/>
          <w:szCs w:val="28"/>
          <w:lang w:val="ru-RU"/>
        </w:rPr>
      </w:pPr>
      <w:r>
        <w:rPr>
          <w:rFonts w:ascii="Times New Roman" w:hAnsi="Times New Roman"/>
          <w:color w:val="000000"/>
          <w:kern w:val="0"/>
          <w:sz w:val="28"/>
          <w:szCs w:val="28"/>
          <w:lang w:val="ru-RU"/>
        </w:rPr>
        <w:t xml:space="preserve">7. </w:t>
      </w:r>
      <w:r w:rsidRPr="00C135E3">
        <w:rPr>
          <w:rFonts w:ascii="Times New Roman" w:hAnsi="Times New Roman"/>
          <w:color w:val="000000"/>
          <w:kern w:val="0"/>
          <w:sz w:val="28"/>
          <w:szCs w:val="28"/>
          <w:lang w:val="ru-RU"/>
        </w:rPr>
        <w:t>Обзор:</w:t>
      </w:r>
      <w:r w:rsidRPr="003615B0">
        <w:rPr>
          <w:rFonts w:ascii="Times New Roman" w:hAnsi="Times New Roman"/>
          <w:color w:val="000000"/>
          <w:kern w:val="0"/>
          <w:sz w:val="28"/>
          <w:szCs w:val="28"/>
        </w:rPr>
        <w:t> </w:t>
      </w:r>
      <w:r w:rsidRPr="00C135E3">
        <w:rPr>
          <w:rFonts w:ascii="Times New Roman" w:hAnsi="Times New Roman"/>
          <w:color w:val="000000"/>
          <w:kern w:val="0"/>
          <w:sz w:val="28"/>
          <w:szCs w:val="28"/>
          <w:lang w:val="ru-RU"/>
        </w:rPr>
        <w:t>Современные методы диагностики кариеса: от рентгена до лазера.</w:t>
      </w:r>
      <w:r w:rsidRPr="003615B0">
        <w:rPr>
          <w:rFonts w:ascii="Times New Roman" w:hAnsi="Times New Roman"/>
          <w:color w:val="000000"/>
          <w:kern w:val="0"/>
          <w:sz w:val="28"/>
          <w:szCs w:val="28"/>
        </w:rPr>
        <w:t> </w:t>
      </w:r>
      <w:r w:rsidRPr="00C135E3">
        <w:rPr>
          <w:rFonts w:ascii="Times New Roman" w:hAnsi="Times New Roman"/>
          <w:color w:val="000000"/>
          <w:kern w:val="0"/>
          <w:sz w:val="28"/>
          <w:szCs w:val="28"/>
          <w:lang w:val="ru-RU"/>
        </w:rPr>
        <w:t>(практический обзор для клиник), 2025. (</w:t>
      </w:r>
      <w:r w:rsidRPr="003615B0">
        <w:rPr>
          <w:rFonts w:ascii="Times New Roman" w:hAnsi="Times New Roman"/>
          <w:color w:val="000000"/>
          <w:kern w:val="0"/>
          <w:sz w:val="28"/>
          <w:szCs w:val="28"/>
        </w:rPr>
        <w:t>stomatolog</w:t>
      </w:r>
      <w:r w:rsidRPr="00C135E3">
        <w:rPr>
          <w:rFonts w:ascii="Times New Roman" w:hAnsi="Times New Roman"/>
          <w:color w:val="000000"/>
          <w:kern w:val="0"/>
          <w:sz w:val="28"/>
          <w:szCs w:val="28"/>
          <w:lang w:val="ru-RU"/>
        </w:rPr>
        <w:t>-</w:t>
      </w:r>
      <w:r w:rsidRPr="003615B0">
        <w:rPr>
          <w:rFonts w:ascii="Times New Roman" w:hAnsi="Times New Roman"/>
          <w:color w:val="000000"/>
          <w:kern w:val="0"/>
          <w:sz w:val="28"/>
          <w:szCs w:val="28"/>
        </w:rPr>
        <w:t>kn</w:t>
      </w:r>
      <w:r w:rsidRPr="00C135E3">
        <w:rPr>
          <w:rFonts w:ascii="Times New Roman" w:hAnsi="Times New Roman"/>
          <w:color w:val="000000"/>
          <w:kern w:val="0"/>
          <w:sz w:val="28"/>
          <w:szCs w:val="28"/>
          <w:lang w:val="ru-RU"/>
        </w:rPr>
        <w:t>.</w:t>
      </w:r>
      <w:r w:rsidRPr="003615B0">
        <w:rPr>
          <w:rFonts w:ascii="Times New Roman" w:hAnsi="Times New Roman"/>
          <w:color w:val="000000"/>
          <w:kern w:val="0"/>
          <w:sz w:val="28"/>
          <w:szCs w:val="28"/>
        </w:rPr>
        <w:t>ru</w:t>
      </w:r>
      <w:r w:rsidRPr="00C135E3">
        <w:rPr>
          <w:rFonts w:ascii="Times New Roman" w:hAnsi="Times New Roman"/>
          <w:color w:val="000000"/>
          <w:kern w:val="0"/>
          <w:sz w:val="28"/>
          <w:szCs w:val="28"/>
          <w:lang w:val="ru-RU"/>
        </w:rPr>
        <w:t>).</w:t>
      </w:r>
      <w:r w:rsidRPr="003615B0">
        <w:rPr>
          <w:rFonts w:ascii="Times New Roman" w:hAnsi="Times New Roman"/>
          <w:color w:val="000000"/>
          <w:kern w:val="0"/>
          <w:sz w:val="28"/>
          <w:szCs w:val="28"/>
        </w:rPr>
        <w:t>  </w:t>
      </w:r>
    </w:p>
    <w:p w:rsidR="00117D4D" w:rsidRPr="00C135E3" w:rsidRDefault="00117D4D" w:rsidP="008C5223">
      <w:pPr>
        <w:spacing w:after="75" w:line="240" w:lineRule="auto"/>
        <w:ind w:left="-270"/>
        <w:jc w:val="both"/>
        <w:rPr>
          <w:rFonts w:ascii="Times New Roman" w:hAnsi="Times New Roman"/>
          <w:color w:val="000000"/>
          <w:kern w:val="0"/>
          <w:sz w:val="28"/>
          <w:szCs w:val="28"/>
          <w:lang w:val="ru-RU"/>
        </w:rPr>
      </w:pPr>
      <w:r>
        <w:rPr>
          <w:rFonts w:ascii="Times New Roman" w:hAnsi="Times New Roman"/>
          <w:color w:val="000000"/>
          <w:kern w:val="0"/>
          <w:sz w:val="28"/>
          <w:szCs w:val="28"/>
          <w:lang w:val="ru-RU"/>
        </w:rPr>
        <w:t xml:space="preserve">8. </w:t>
      </w:r>
      <w:r w:rsidRPr="00C135E3">
        <w:rPr>
          <w:rFonts w:ascii="Times New Roman" w:hAnsi="Times New Roman"/>
          <w:color w:val="000000"/>
          <w:kern w:val="0"/>
          <w:sz w:val="28"/>
          <w:szCs w:val="28"/>
          <w:lang w:val="ru-RU"/>
        </w:rPr>
        <w:t>Обзор:</w:t>
      </w:r>
      <w:r w:rsidRPr="003615B0">
        <w:rPr>
          <w:rFonts w:ascii="Times New Roman" w:hAnsi="Times New Roman"/>
          <w:color w:val="000000"/>
          <w:kern w:val="0"/>
          <w:sz w:val="28"/>
          <w:szCs w:val="28"/>
        </w:rPr>
        <w:t> </w:t>
      </w:r>
      <w:r w:rsidRPr="00C135E3">
        <w:rPr>
          <w:rFonts w:ascii="Times New Roman" w:hAnsi="Times New Roman"/>
          <w:color w:val="000000"/>
          <w:kern w:val="0"/>
          <w:sz w:val="28"/>
          <w:szCs w:val="28"/>
          <w:lang w:val="ru-RU"/>
        </w:rPr>
        <w:t>Современный подход к</w:t>
      </w:r>
      <w:r w:rsidRPr="003615B0">
        <w:rPr>
          <w:rFonts w:ascii="Times New Roman" w:hAnsi="Times New Roman"/>
          <w:color w:val="000000"/>
          <w:kern w:val="0"/>
          <w:sz w:val="28"/>
          <w:szCs w:val="28"/>
        </w:rPr>
        <w:t> </w:t>
      </w:r>
      <w:r w:rsidRPr="00C135E3">
        <w:rPr>
          <w:rFonts w:ascii="Times New Roman" w:hAnsi="Times New Roman"/>
          <w:color w:val="000000"/>
          <w:kern w:val="0"/>
          <w:sz w:val="28"/>
          <w:szCs w:val="28"/>
          <w:lang w:val="ru-RU"/>
        </w:rPr>
        <w:t>реминерализации</w:t>
      </w:r>
      <w:r w:rsidRPr="003615B0">
        <w:rPr>
          <w:rFonts w:ascii="Times New Roman" w:hAnsi="Times New Roman"/>
          <w:color w:val="000000"/>
          <w:kern w:val="0"/>
          <w:sz w:val="28"/>
          <w:szCs w:val="28"/>
        </w:rPr>
        <w:t> </w:t>
      </w:r>
      <w:r w:rsidRPr="00C135E3">
        <w:rPr>
          <w:rFonts w:ascii="Times New Roman" w:hAnsi="Times New Roman"/>
          <w:color w:val="000000"/>
          <w:kern w:val="0"/>
          <w:sz w:val="28"/>
          <w:szCs w:val="28"/>
          <w:lang w:val="ru-RU"/>
        </w:rPr>
        <w:t>и фторированию твёрдых тканей зубов.</w:t>
      </w:r>
      <w:r w:rsidRPr="003615B0">
        <w:rPr>
          <w:rFonts w:ascii="Times New Roman" w:hAnsi="Times New Roman"/>
          <w:color w:val="000000"/>
          <w:kern w:val="0"/>
          <w:sz w:val="28"/>
          <w:szCs w:val="28"/>
        </w:rPr>
        <w:t> </w:t>
      </w:r>
      <w:r w:rsidRPr="00C135E3">
        <w:rPr>
          <w:rFonts w:ascii="Times New Roman" w:hAnsi="Times New Roman"/>
          <w:color w:val="000000"/>
          <w:kern w:val="0"/>
          <w:sz w:val="28"/>
          <w:szCs w:val="28"/>
          <w:lang w:val="ru-RU"/>
        </w:rPr>
        <w:t>(обзорная статья), Н.В. Булкина и</w:t>
      </w:r>
      <w:r w:rsidRPr="003615B0">
        <w:rPr>
          <w:rFonts w:ascii="Times New Roman" w:hAnsi="Times New Roman"/>
          <w:color w:val="000000"/>
          <w:kern w:val="0"/>
          <w:sz w:val="28"/>
          <w:szCs w:val="28"/>
        </w:rPr>
        <w:t> </w:t>
      </w:r>
      <w:r w:rsidRPr="00C135E3">
        <w:rPr>
          <w:rFonts w:ascii="Times New Roman" w:hAnsi="Times New Roman"/>
          <w:color w:val="000000"/>
          <w:kern w:val="0"/>
          <w:sz w:val="28"/>
          <w:szCs w:val="28"/>
          <w:lang w:val="ru-RU"/>
        </w:rPr>
        <w:t>соавт., 2015–2018 (пересмотр и обзоры в 2018).</w:t>
      </w:r>
      <w:r w:rsidRPr="003615B0">
        <w:rPr>
          <w:rFonts w:ascii="Times New Roman" w:hAnsi="Times New Roman"/>
          <w:color w:val="000000"/>
          <w:kern w:val="0"/>
          <w:sz w:val="28"/>
          <w:szCs w:val="28"/>
        </w:rPr>
        <w:t>  </w:t>
      </w:r>
    </w:p>
    <w:p w:rsidR="00117D4D" w:rsidRPr="00C135E3" w:rsidRDefault="00117D4D" w:rsidP="008C5223">
      <w:pPr>
        <w:spacing w:after="75" w:line="240" w:lineRule="auto"/>
        <w:ind w:left="-270"/>
        <w:jc w:val="both"/>
        <w:rPr>
          <w:rFonts w:ascii="Times New Roman" w:hAnsi="Times New Roman"/>
          <w:color w:val="000000"/>
          <w:kern w:val="0"/>
          <w:sz w:val="28"/>
          <w:szCs w:val="28"/>
          <w:lang w:val="ru-RU"/>
        </w:rPr>
      </w:pPr>
      <w:r>
        <w:rPr>
          <w:rFonts w:ascii="Times New Roman" w:hAnsi="Times New Roman"/>
          <w:color w:val="000000"/>
          <w:kern w:val="0"/>
          <w:sz w:val="28"/>
          <w:szCs w:val="28"/>
          <w:lang w:val="ru-RU"/>
        </w:rPr>
        <w:t xml:space="preserve">9. </w:t>
      </w:r>
      <w:r w:rsidRPr="00C135E3">
        <w:rPr>
          <w:rFonts w:ascii="Times New Roman" w:hAnsi="Times New Roman"/>
          <w:color w:val="000000"/>
          <w:kern w:val="0"/>
          <w:sz w:val="28"/>
          <w:szCs w:val="28"/>
          <w:lang w:val="ru-RU"/>
        </w:rPr>
        <w:t>Новые российские разработки: статья-новость о</w:t>
      </w:r>
      <w:r w:rsidRPr="003615B0">
        <w:rPr>
          <w:rFonts w:ascii="Times New Roman" w:hAnsi="Times New Roman"/>
          <w:color w:val="000000"/>
          <w:kern w:val="0"/>
          <w:sz w:val="28"/>
          <w:szCs w:val="28"/>
        </w:rPr>
        <w:t> </w:t>
      </w:r>
      <w:r w:rsidRPr="00C135E3">
        <w:rPr>
          <w:rFonts w:ascii="Times New Roman" w:hAnsi="Times New Roman"/>
          <w:color w:val="000000"/>
          <w:kern w:val="0"/>
          <w:sz w:val="28"/>
          <w:szCs w:val="28"/>
          <w:lang w:val="ru-RU"/>
        </w:rPr>
        <w:t>тонкоплёночном</w:t>
      </w:r>
      <w:r w:rsidRPr="003615B0">
        <w:rPr>
          <w:rFonts w:ascii="Times New Roman" w:hAnsi="Times New Roman"/>
          <w:color w:val="000000"/>
          <w:kern w:val="0"/>
          <w:sz w:val="28"/>
          <w:szCs w:val="28"/>
        </w:rPr>
        <w:t> </w:t>
      </w:r>
      <w:r w:rsidRPr="00C135E3">
        <w:rPr>
          <w:rFonts w:ascii="Times New Roman" w:hAnsi="Times New Roman"/>
          <w:color w:val="000000"/>
          <w:kern w:val="0"/>
          <w:sz w:val="28"/>
          <w:szCs w:val="28"/>
          <w:lang w:val="ru-RU"/>
        </w:rPr>
        <w:t>покрытии для профилактики кариеса (возможность повышения устойчивости эмали), Минздрав /</w:t>
      </w:r>
      <w:r w:rsidRPr="003615B0">
        <w:rPr>
          <w:rFonts w:ascii="Times New Roman" w:hAnsi="Times New Roman"/>
          <w:color w:val="000000"/>
          <w:kern w:val="0"/>
          <w:sz w:val="28"/>
          <w:szCs w:val="28"/>
        </w:rPr>
        <w:t> FutureDoc</w:t>
      </w:r>
      <w:r w:rsidRPr="00C135E3">
        <w:rPr>
          <w:rFonts w:ascii="Times New Roman" w:hAnsi="Times New Roman"/>
          <w:color w:val="000000"/>
          <w:kern w:val="0"/>
          <w:sz w:val="28"/>
          <w:szCs w:val="28"/>
          <w:lang w:val="ru-RU"/>
        </w:rPr>
        <w:t>, 2025.</w:t>
      </w:r>
      <w:r w:rsidRPr="003615B0">
        <w:rPr>
          <w:rFonts w:ascii="Times New Roman" w:hAnsi="Times New Roman"/>
          <w:color w:val="000000"/>
          <w:kern w:val="0"/>
          <w:sz w:val="28"/>
          <w:szCs w:val="28"/>
        </w:rPr>
        <w:t>  </w:t>
      </w:r>
    </w:p>
    <w:p w:rsidR="00117D4D" w:rsidRPr="00C135E3" w:rsidRDefault="00117D4D" w:rsidP="008C5223">
      <w:pPr>
        <w:spacing w:after="75" w:line="240" w:lineRule="auto"/>
        <w:ind w:left="-270"/>
        <w:jc w:val="both"/>
        <w:rPr>
          <w:rFonts w:ascii="Times New Roman" w:hAnsi="Times New Roman"/>
          <w:color w:val="000000"/>
          <w:kern w:val="0"/>
          <w:sz w:val="28"/>
          <w:szCs w:val="28"/>
          <w:lang w:val="ru-RU"/>
        </w:rPr>
      </w:pPr>
      <w:r>
        <w:rPr>
          <w:rFonts w:ascii="Times New Roman" w:hAnsi="Times New Roman"/>
          <w:color w:val="000000"/>
          <w:kern w:val="0"/>
          <w:sz w:val="28"/>
          <w:szCs w:val="28"/>
          <w:lang w:val="ru-RU"/>
        </w:rPr>
        <w:t>10.</w:t>
      </w:r>
      <w:r w:rsidRPr="00C135E3">
        <w:rPr>
          <w:rFonts w:ascii="Times New Roman" w:hAnsi="Times New Roman"/>
          <w:color w:val="000000"/>
          <w:kern w:val="0"/>
          <w:sz w:val="28"/>
          <w:szCs w:val="28"/>
          <w:lang w:val="ru-RU"/>
        </w:rPr>
        <w:t>Клинический обзор применения лазерной</w:t>
      </w:r>
      <w:r w:rsidRPr="003615B0">
        <w:rPr>
          <w:rFonts w:ascii="Times New Roman" w:hAnsi="Times New Roman"/>
          <w:color w:val="000000"/>
          <w:kern w:val="0"/>
          <w:sz w:val="28"/>
          <w:szCs w:val="28"/>
        </w:rPr>
        <w:t> </w:t>
      </w:r>
      <w:r w:rsidRPr="00C135E3">
        <w:rPr>
          <w:rFonts w:ascii="Times New Roman" w:hAnsi="Times New Roman"/>
          <w:color w:val="000000"/>
          <w:kern w:val="0"/>
          <w:sz w:val="28"/>
          <w:szCs w:val="28"/>
          <w:lang w:val="ru-RU"/>
        </w:rPr>
        <w:t>флуоресценции</w:t>
      </w:r>
      <w:r w:rsidRPr="003615B0">
        <w:rPr>
          <w:rFonts w:ascii="Times New Roman" w:hAnsi="Times New Roman"/>
          <w:color w:val="000000"/>
          <w:kern w:val="0"/>
          <w:sz w:val="28"/>
          <w:szCs w:val="28"/>
        </w:rPr>
        <w:t> </w:t>
      </w:r>
      <w:r w:rsidRPr="00C135E3">
        <w:rPr>
          <w:rFonts w:ascii="Times New Roman" w:hAnsi="Times New Roman"/>
          <w:color w:val="000000"/>
          <w:kern w:val="0"/>
          <w:sz w:val="28"/>
          <w:szCs w:val="28"/>
          <w:lang w:val="ru-RU"/>
        </w:rPr>
        <w:t>(</w:t>
      </w:r>
      <w:r w:rsidRPr="003615B0">
        <w:rPr>
          <w:rFonts w:ascii="Times New Roman" w:hAnsi="Times New Roman"/>
          <w:color w:val="000000"/>
          <w:kern w:val="0"/>
          <w:sz w:val="28"/>
          <w:szCs w:val="28"/>
        </w:rPr>
        <w:t>DIAGNOdent</w:t>
      </w:r>
      <w:r w:rsidRPr="00C135E3">
        <w:rPr>
          <w:rFonts w:ascii="Times New Roman" w:hAnsi="Times New Roman"/>
          <w:color w:val="000000"/>
          <w:kern w:val="0"/>
          <w:sz w:val="28"/>
          <w:szCs w:val="28"/>
          <w:lang w:val="ru-RU"/>
        </w:rPr>
        <w:t xml:space="preserve">) и </w:t>
      </w:r>
      <w:bookmarkStart w:id="0" w:name="_GoBack"/>
      <w:bookmarkEnd w:id="0"/>
      <w:r w:rsidRPr="00C135E3">
        <w:rPr>
          <w:rFonts w:ascii="Times New Roman" w:hAnsi="Times New Roman"/>
          <w:color w:val="000000"/>
          <w:kern w:val="0"/>
          <w:sz w:val="28"/>
          <w:szCs w:val="28"/>
          <w:lang w:val="ru-RU"/>
        </w:rPr>
        <w:t>других</w:t>
      </w:r>
      <w:r w:rsidRPr="003615B0">
        <w:rPr>
          <w:rFonts w:ascii="Times New Roman" w:hAnsi="Times New Roman"/>
          <w:color w:val="000000"/>
          <w:kern w:val="0"/>
          <w:sz w:val="28"/>
          <w:szCs w:val="28"/>
        </w:rPr>
        <w:t> </w:t>
      </w:r>
      <w:r w:rsidRPr="00C135E3">
        <w:rPr>
          <w:rFonts w:ascii="Times New Roman" w:hAnsi="Times New Roman"/>
          <w:color w:val="000000"/>
          <w:kern w:val="0"/>
          <w:sz w:val="28"/>
          <w:szCs w:val="28"/>
          <w:lang w:val="ru-RU"/>
        </w:rPr>
        <w:t>флюоресцентных</w:t>
      </w:r>
      <w:r w:rsidRPr="003615B0">
        <w:rPr>
          <w:rFonts w:ascii="Times New Roman" w:hAnsi="Times New Roman"/>
          <w:color w:val="000000"/>
          <w:kern w:val="0"/>
          <w:sz w:val="28"/>
          <w:szCs w:val="28"/>
        </w:rPr>
        <w:t> </w:t>
      </w:r>
      <w:r w:rsidRPr="00C135E3">
        <w:rPr>
          <w:rFonts w:ascii="Times New Roman" w:hAnsi="Times New Roman"/>
          <w:color w:val="000000"/>
          <w:kern w:val="0"/>
          <w:sz w:val="28"/>
          <w:szCs w:val="28"/>
          <w:lang w:val="ru-RU"/>
        </w:rPr>
        <w:t>методов в практике (практические рекомендации для стоматологов), диагноз-порталы России, 2023–2025.</w:t>
      </w:r>
      <w:r w:rsidRPr="003615B0">
        <w:rPr>
          <w:rFonts w:ascii="Times New Roman" w:hAnsi="Times New Roman"/>
          <w:color w:val="000000"/>
          <w:kern w:val="0"/>
          <w:sz w:val="28"/>
          <w:szCs w:val="28"/>
        </w:rPr>
        <w:t> </w:t>
      </w:r>
    </w:p>
    <w:p w:rsidR="00117D4D" w:rsidRPr="00C135E3" w:rsidRDefault="00117D4D" w:rsidP="003615B0">
      <w:pPr>
        <w:jc w:val="both"/>
        <w:rPr>
          <w:rFonts w:ascii="Times New Roman" w:hAnsi="Times New Roman"/>
          <w:sz w:val="28"/>
          <w:szCs w:val="28"/>
          <w:lang w:val="ru-RU"/>
        </w:rPr>
      </w:pPr>
    </w:p>
    <w:sectPr w:rsidR="00117D4D" w:rsidRPr="00C135E3" w:rsidSect="003C12EE">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5048D"/>
    <w:rsid w:val="00015D6D"/>
    <w:rsid w:val="00117D4D"/>
    <w:rsid w:val="00247E90"/>
    <w:rsid w:val="003615B0"/>
    <w:rsid w:val="003C12EE"/>
    <w:rsid w:val="0041746A"/>
    <w:rsid w:val="004925E0"/>
    <w:rsid w:val="005A5A88"/>
    <w:rsid w:val="008C5223"/>
    <w:rsid w:val="00C135E3"/>
    <w:rsid w:val="00D26D0F"/>
    <w:rsid w:val="00E5048D"/>
    <w:rsid w:val="00F64E72"/>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en-US" w:eastAsia="en-US" w:bidi="ar-SA"/>
      </w:rPr>
    </w:rPrDefault>
    <w:pPrDefault/>
  </w:docDefaults>
  <w:latentStyles w:defLockedState="0" w:defUIPriority="99" w:defSemiHidden="1" w:defUnhideWhenUsed="0" w:defQFormat="0" w:count="267">
    <w:lsdException w:name="Normal" w:locked="1" w:semiHidden="0" w:uiPriority="0" w:qFormat="1"/>
    <w:lsdException w:name="heading 1" w:locked="1" w:semiHidden="0" w:uiPriority="0" w:qFormat="1"/>
    <w:lsdException w:name="heading 2" w:locked="1" w:semiHidden="0" w:uiPriority="0" w:qFormat="1"/>
    <w:lsdException w:name="heading 3" w:locked="1" w:semiHidden="0" w:uiPriority="0" w:qFormat="1"/>
    <w:lsdException w:name="heading 4" w:locked="1" w:semiHidden="0" w:uiPriority="0" w:qFormat="1"/>
    <w:lsdException w:name="heading 5" w:locked="1" w:semiHidden="0" w:uiPriority="0" w:qFormat="1"/>
    <w:lsdException w:name="heading 6" w:locked="1" w:semiHidden="0" w:uiPriority="0" w:qFormat="1"/>
    <w:lsdException w:name="heading 7" w:locked="1" w:semiHidden="0" w:uiPriority="0" w:qFormat="1"/>
    <w:lsdException w:name="heading 8" w:locked="1" w:semiHidden="0" w:uiPriority="0" w:qFormat="1"/>
    <w:lsdException w:name="heading 9" w:locked="1" w:semiHidden="0" w:uiPriority="0"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locked="1" w:semiHidden="0" w:uiPriority="0"/>
    <w:lsdException w:name="toc 2" w:locked="1" w:semiHidden="0" w:uiPriority="0"/>
    <w:lsdException w:name="toc 3" w:locked="1" w:semiHidden="0" w:uiPriority="0"/>
    <w:lsdException w:name="toc 4" w:locked="1" w:semiHidden="0" w:uiPriority="0"/>
    <w:lsdException w:name="toc 5" w:locked="1" w:semiHidden="0" w:uiPriority="0"/>
    <w:lsdException w:name="toc 6" w:locked="1" w:semiHidden="0" w:uiPriority="0"/>
    <w:lsdException w:name="toc 7" w:locked="1" w:semiHidden="0" w:uiPriority="0"/>
    <w:lsdException w:name="toc 8" w:locked="1" w:semiHidden="0" w:uiPriority="0"/>
    <w:lsdException w:name="toc 9" w:locked="1" w:semiHidden="0" w:uiPriority="0"/>
    <w:lsdException w:name="Normal Indent" w:unhideWhenUsed="1"/>
    <w:lsdException w:name="footnote text" w:unhideWhenUsed="1"/>
    <w:lsdException w:name="annotation text" w:unhideWhenUsed="1"/>
    <w:lsdException w:name="header" w:unhideWhenUsed="1"/>
    <w:lsdException w:name="footer" w:unhideWhenUsed="1"/>
    <w:lsdException w:name="index heading" w:unhideWhenUsed="1"/>
    <w:lsdException w:name="caption" w:locked="1" w:uiPriority="0" w:unhideWhenUsed="1"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locked="1" w:semiHidden="0" w:uiPriority="0" w:qFormat="1"/>
    <w:lsdException w:name="Closing" w:unhideWhenUsed="1"/>
    <w:lsdException w:name="Signature" w:unhideWhenUsed="1"/>
    <w:lsdException w:name="Default Paragraph Font" w:locked="1" w:semiHidden="0" w:uiPriority="0"/>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locked="1" w:semiHidden="0" w:uiPriority="0"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unhideWhenUsed="1"/>
    <w:lsdException w:name="Block Text" w:unhideWhenUsed="1"/>
    <w:lsdException w:name="Hyperlink" w:unhideWhenUsed="1"/>
    <w:lsdException w:name="FollowedHyperlink" w:unhideWhenUsed="1"/>
    <w:lsdException w:name="Strong" w:locked="1" w:semiHidden="0" w:uiPriority="0" w:qFormat="1"/>
    <w:lsdException w:name="Emphasis" w:locked="1" w:semiHidden="0" w:uiPriority="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locked="1" w:semiHidden="0" w:uiPriority="0"/>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rsid w:val="003C12EE"/>
    <w:pPr>
      <w:spacing w:after="160" w:line="278" w:lineRule="auto"/>
    </w:pPr>
    <w:rPr>
      <w:kern w:val="2"/>
      <w:sz w:val="24"/>
      <w:szCs w:val="24"/>
      <w:lang w:eastAsia="ru-RU"/>
    </w:rPr>
  </w:style>
  <w:style w:type="paragraph" w:styleId="Heading1">
    <w:name w:val="heading 1"/>
    <w:basedOn w:val="Normal"/>
    <w:next w:val="Normal"/>
    <w:link w:val="Heading1Char"/>
    <w:uiPriority w:val="99"/>
    <w:qFormat/>
    <w:rsid w:val="00E5048D"/>
    <w:pPr>
      <w:keepNext/>
      <w:keepLines/>
      <w:spacing w:before="360" w:after="80"/>
      <w:outlineLvl w:val="0"/>
    </w:pPr>
    <w:rPr>
      <w:rFonts w:ascii="Calibri Light" w:hAnsi="Calibri Light"/>
      <w:color w:val="2F5496"/>
      <w:sz w:val="40"/>
      <w:szCs w:val="40"/>
    </w:rPr>
  </w:style>
  <w:style w:type="paragraph" w:styleId="Heading2">
    <w:name w:val="heading 2"/>
    <w:basedOn w:val="Normal"/>
    <w:next w:val="Normal"/>
    <w:link w:val="Heading2Char"/>
    <w:uiPriority w:val="99"/>
    <w:qFormat/>
    <w:rsid w:val="00E5048D"/>
    <w:pPr>
      <w:keepNext/>
      <w:keepLines/>
      <w:spacing w:before="160" w:after="80"/>
      <w:outlineLvl w:val="1"/>
    </w:pPr>
    <w:rPr>
      <w:rFonts w:ascii="Calibri Light" w:hAnsi="Calibri Light"/>
      <w:color w:val="2F5496"/>
      <w:sz w:val="32"/>
      <w:szCs w:val="32"/>
    </w:rPr>
  </w:style>
  <w:style w:type="paragraph" w:styleId="Heading3">
    <w:name w:val="heading 3"/>
    <w:basedOn w:val="Normal"/>
    <w:next w:val="Normal"/>
    <w:link w:val="Heading3Char"/>
    <w:uiPriority w:val="99"/>
    <w:qFormat/>
    <w:rsid w:val="00E5048D"/>
    <w:pPr>
      <w:keepNext/>
      <w:keepLines/>
      <w:spacing w:before="160" w:after="80"/>
      <w:outlineLvl w:val="2"/>
    </w:pPr>
    <w:rPr>
      <w:color w:val="2F5496"/>
      <w:sz w:val="28"/>
      <w:szCs w:val="28"/>
    </w:rPr>
  </w:style>
  <w:style w:type="paragraph" w:styleId="Heading4">
    <w:name w:val="heading 4"/>
    <w:basedOn w:val="Normal"/>
    <w:next w:val="Normal"/>
    <w:link w:val="Heading4Char"/>
    <w:uiPriority w:val="99"/>
    <w:qFormat/>
    <w:rsid w:val="00E5048D"/>
    <w:pPr>
      <w:keepNext/>
      <w:keepLines/>
      <w:spacing w:before="80" w:after="40"/>
      <w:outlineLvl w:val="3"/>
    </w:pPr>
    <w:rPr>
      <w:i/>
      <w:iCs/>
      <w:color w:val="2F5496"/>
    </w:rPr>
  </w:style>
  <w:style w:type="paragraph" w:styleId="Heading5">
    <w:name w:val="heading 5"/>
    <w:basedOn w:val="Normal"/>
    <w:next w:val="Normal"/>
    <w:link w:val="Heading5Char"/>
    <w:uiPriority w:val="99"/>
    <w:qFormat/>
    <w:rsid w:val="00E5048D"/>
    <w:pPr>
      <w:keepNext/>
      <w:keepLines/>
      <w:spacing w:before="80" w:after="40"/>
      <w:outlineLvl w:val="4"/>
    </w:pPr>
    <w:rPr>
      <w:color w:val="2F5496"/>
    </w:rPr>
  </w:style>
  <w:style w:type="paragraph" w:styleId="Heading6">
    <w:name w:val="heading 6"/>
    <w:basedOn w:val="Normal"/>
    <w:next w:val="Normal"/>
    <w:link w:val="Heading6Char"/>
    <w:uiPriority w:val="99"/>
    <w:qFormat/>
    <w:rsid w:val="00E5048D"/>
    <w:pPr>
      <w:keepNext/>
      <w:keepLines/>
      <w:spacing w:before="40" w:after="0"/>
      <w:outlineLvl w:val="5"/>
    </w:pPr>
    <w:rPr>
      <w:i/>
      <w:iCs/>
      <w:color w:val="595959"/>
    </w:rPr>
  </w:style>
  <w:style w:type="paragraph" w:styleId="Heading7">
    <w:name w:val="heading 7"/>
    <w:basedOn w:val="Normal"/>
    <w:next w:val="Normal"/>
    <w:link w:val="Heading7Char"/>
    <w:uiPriority w:val="99"/>
    <w:qFormat/>
    <w:rsid w:val="00E5048D"/>
    <w:pPr>
      <w:keepNext/>
      <w:keepLines/>
      <w:spacing w:before="40" w:after="0"/>
      <w:outlineLvl w:val="6"/>
    </w:pPr>
    <w:rPr>
      <w:color w:val="595959"/>
    </w:rPr>
  </w:style>
  <w:style w:type="paragraph" w:styleId="Heading8">
    <w:name w:val="heading 8"/>
    <w:basedOn w:val="Normal"/>
    <w:next w:val="Normal"/>
    <w:link w:val="Heading8Char"/>
    <w:uiPriority w:val="99"/>
    <w:qFormat/>
    <w:rsid w:val="00E5048D"/>
    <w:pPr>
      <w:keepNext/>
      <w:keepLines/>
      <w:spacing w:after="0"/>
      <w:outlineLvl w:val="7"/>
    </w:pPr>
    <w:rPr>
      <w:i/>
      <w:iCs/>
      <w:color w:val="272727"/>
    </w:rPr>
  </w:style>
  <w:style w:type="paragraph" w:styleId="Heading9">
    <w:name w:val="heading 9"/>
    <w:basedOn w:val="Normal"/>
    <w:next w:val="Normal"/>
    <w:link w:val="Heading9Char"/>
    <w:uiPriority w:val="99"/>
    <w:qFormat/>
    <w:rsid w:val="00E5048D"/>
    <w:pPr>
      <w:keepNext/>
      <w:keepLines/>
      <w:spacing w:after="0"/>
      <w:outlineLvl w:val="8"/>
    </w:pPr>
    <w:rPr>
      <w:color w:val="272727"/>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E5048D"/>
    <w:rPr>
      <w:rFonts w:ascii="Calibri Light" w:hAnsi="Calibri Light" w:cs="Times New Roman"/>
      <w:color w:val="2F5496"/>
      <w:sz w:val="40"/>
      <w:szCs w:val="40"/>
    </w:rPr>
  </w:style>
  <w:style w:type="character" w:customStyle="1" w:styleId="Heading2Char">
    <w:name w:val="Heading 2 Char"/>
    <w:basedOn w:val="DefaultParagraphFont"/>
    <w:link w:val="Heading2"/>
    <w:uiPriority w:val="99"/>
    <w:semiHidden/>
    <w:locked/>
    <w:rsid w:val="00E5048D"/>
    <w:rPr>
      <w:rFonts w:ascii="Calibri Light" w:hAnsi="Calibri Light" w:cs="Times New Roman"/>
      <w:color w:val="2F5496"/>
      <w:sz w:val="32"/>
      <w:szCs w:val="32"/>
    </w:rPr>
  </w:style>
  <w:style w:type="character" w:customStyle="1" w:styleId="Heading3Char">
    <w:name w:val="Heading 3 Char"/>
    <w:basedOn w:val="DefaultParagraphFont"/>
    <w:link w:val="Heading3"/>
    <w:uiPriority w:val="99"/>
    <w:semiHidden/>
    <w:locked/>
    <w:rsid w:val="00E5048D"/>
    <w:rPr>
      <w:rFonts w:eastAsia="Times New Roman" w:cs="Times New Roman"/>
      <w:color w:val="2F5496"/>
      <w:sz w:val="28"/>
      <w:szCs w:val="28"/>
    </w:rPr>
  </w:style>
  <w:style w:type="character" w:customStyle="1" w:styleId="Heading4Char">
    <w:name w:val="Heading 4 Char"/>
    <w:basedOn w:val="DefaultParagraphFont"/>
    <w:link w:val="Heading4"/>
    <w:uiPriority w:val="99"/>
    <w:semiHidden/>
    <w:locked/>
    <w:rsid w:val="00E5048D"/>
    <w:rPr>
      <w:rFonts w:eastAsia="Times New Roman" w:cs="Times New Roman"/>
      <w:i/>
      <w:iCs/>
      <w:color w:val="2F5496"/>
    </w:rPr>
  </w:style>
  <w:style w:type="character" w:customStyle="1" w:styleId="Heading5Char">
    <w:name w:val="Heading 5 Char"/>
    <w:basedOn w:val="DefaultParagraphFont"/>
    <w:link w:val="Heading5"/>
    <w:uiPriority w:val="99"/>
    <w:semiHidden/>
    <w:locked/>
    <w:rsid w:val="00E5048D"/>
    <w:rPr>
      <w:rFonts w:eastAsia="Times New Roman" w:cs="Times New Roman"/>
      <w:color w:val="2F5496"/>
    </w:rPr>
  </w:style>
  <w:style w:type="character" w:customStyle="1" w:styleId="Heading6Char">
    <w:name w:val="Heading 6 Char"/>
    <w:basedOn w:val="DefaultParagraphFont"/>
    <w:link w:val="Heading6"/>
    <w:uiPriority w:val="99"/>
    <w:semiHidden/>
    <w:locked/>
    <w:rsid w:val="00E5048D"/>
    <w:rPr>
      <w:rFonts w:eastAsia="Times New Roman" w:cs="Times New Roman"/>
      <w:i/>
      <w:iCs/>
      <w:color w:val="595959"/>
    </w:rPr>
  </w:style>
  <w:style w:type="character" w:customStyle="1" w:styleId="Heading7Char">
    <w:name w:val="Heading 7 Char"/>
    <w:basedOn w:val="DefaultParagraphFont"/>
    <w:link w:val="Heading7"/>
    <w:uiPriority w:val="99"/>
    <w:semiHidden/>
    <w:locked/>
    <w:rsid w:val="00E5048D"/>
    <w:rPr>
      <w:rFonts w:eastAsia="Times New Roman" w:cs="Times New Roman"/>
      <w:color w:val="595959"/>
    </w:rPr>
  </w:style>
  <w:style w:type="character" w:customStyle="1" w:styleId="Heading8Char">
    <w:name w:val="Heading 8 Char"/>
    <w:basedOn w:val="DefaultParagraphFont"/>
    <w:link w:val="Heading8"/>
    <w:uiPriority w:val="99"/>
    <w:semiHidden/>
    <w:locked/>
    <w:rsid w:val="00E5048D"/>
    <w:rPr>
      <w:rFonts w:eastAsia="Times New Roman" w:cs="Times New Roman"/>
      <w:i/>
      <w:iCs/>
      <w:color w:val="272727"/>
    </w:rPr>
  </w:style>
  <w:style w:type="character" w:customStyle="1" w:styleId="Heading9Char">
    <w:name w:val="Heading 9 Char"/>
    <w:basedOn w:val="DefaultParagraphFont"/>
    <w:link w:val="Heading9"/>
    <w:uiPriority w:val="99"/>
    <w:semiHidden/>
    <w:locked/>
    <w:rsid w:val="00E5048D"/>
    <w:rPr>
      <w:rFonts w:eastAsia="Times New Roman" w:cs="Times New Roman"/>
      <w:color w:val="272727"/>
    </w:rPr>
  </w:style>
  <w:style w:type="paragraph" w:styleId="Title">
    <w:name w:val="Title"/>
    <w:basedOn w:val="Normal"/>
    <w:next w:val="Normal"/>
    <w:link w:val="TitleChar"/>
    <w:uiPriority w:val="99"/>
    <w:qFormat/>
    <w:rsid w:val="00E5048D"/>
    <w:pPr>
      <w:spacing w:after="80" w:line="240" w:lineRule="auto"/>
      <w:contextualSpacing/>
    </w:pPr>
    <w:rPr>
      <w:rFonts w:ascii="Calibri Light" w:hAnsi="Calibri Light"/>
      <w:spacing w:val="-10"/>
      <w:kern w:val="28"/>
      <w:sz w:val="56"/>
      <w:szCs w:val="56"/>
    </w:rPr>
  </w:style>
  <w:style w:type="character" w:customStyle="1" w:styleId="TitleChar">
    <w:name w:val="Title Char"/>
    <w:basedOn w:val="DefaultParagraphFont"/>
    <w:link w:val="Title"/>
    <w:uiPriority w:val="99"/>
    <w:locked/>
    <w:rsid w:val="00E5048D"/>
    <w:rPr>
      <w:rFonts w:ascii="Calibri Light" w:hAnsi="Calibri Light" w:cs="Times New Roman"/>
      <w:spacing w:val="-10"/>
      <w:kern w:val="28"/>
      <w:sz w:val="56"/>
      <w:szCs w:val="56"/>
    </w:rPr>
  </w:style>
  <w:style w:type="paragraph" w:styleId="Subtitle">
    <w:name w:val="Subtitle"/>
    <w:basedOn w:val="Normal"/>
    <w:next w:val="Normal"/>
    <w:link w:val="SubtitleChar"/>
    <w:uiPriority w:val="99"/>
    <w:qFormat/>
    <w:rsid w:val="00E5048D"/>
    <w:pPr>
      <w:numPr>
        <w:ilvl w:val="1"/>
      </w:numPr>
    </w:pPr>
    <w:rPr>
      <w:color w:val="595959"/>
      <w:spacing w:val="15"/>
      <w:sz w:val="28"/>
      <w:szCs w:val="28"/>
    </w:rPr>
  </w:style>
  <w:style w:type="character" w:customStyle="1" w:styleId="SubtitleChar">
    <w:name w:val="Subtitle Char"/>
    <w:basedOn w:val="DefaultParagraphFont"/>
    <w:link w:val="Subtitle"/>
    <w:uiPriority w:val="99"/>
    <w:locked/>
    <w:rsid w:val="00E5048D"/>
    <w:rPr>
      <w:rFonts w:eastAsia="Times New Roman" w:cs="Times New Roman"/>
      <w:color w:val="595959"/>
      <w:spacing w:val="15"/>
      <w:sz w:val="28"/>
      <w:szCs w:val="28"/>
    </w:rPr>
  </w:style>
  <w:style w:type="paragraph" w:styleId="Quote">
    <w:name w:val="Quote"/>
    <w:basedOn w:val="Normal"/>
    <w:next w:val="Normal"/>
    <w:link w:val="QuoteChar"/>
    <w:uiPriority w:val="99"/>
    <w:qFormat/>
    <w:rsid w:val="00E5048D"/>
    <w:pPr>
      <w:spacing w:before="160"/>
      <w:jc w:val="center"/>
    </w:pPr>
    <w:rPr>
      <w:i/>
      <w:iCs/>
      <w:color w:val="404040"/>
    </w:rPr>
  </w:style>
  <w:style w:type="character" w:customStyle="1" w:styleId="QuoteChar">
    <w:name w:val="Quote Char"/>
    <w:basedOn w:val="DefaultParagraphFont"/>
    <w:link w:val="Quote"/>
    <w:uiPriority w:val="99"/>
    <w:locked/>
    <w:rsid w:val="00E5048D"/>
    <w:rPr>
      <w:rFonts w:cs="Times New Roman"/>
      <w:i/>
      <w:iCs/>
      <w:color w:val="404040"/>
    </w:rPr>
  </w:style>
  <w:style w:type="paragraph" w:styleId="ListParagraph">
    <w:name w:val="List Paragraph"/>
    <w:basedOn w:val="Normal"/>
    <w:uiPriority w:val="99"/>
    <w:qFormat/>
    <w:rsid w:val="00E5048D"/>
    <w:pPr>
      <w:ind w:left="720"/>
      <w:contextualSpacing/>
    </w:pPr>
  </w:style>
  <w:style w:type="character" w:styleId="IntenseEmphasis">
    <w:name w:val="Intense Emphasis"/>
    <w:basedOn w:val="DefaultParagraphFont"/>
    <w:uiPriority w:val="99"/>
    <w:qFormat/>
    <w:rsid w:val="00E5048D"/>
    <w:rPr>
      <w:rFonts w:cs="Times New Roman"/>
      <w:i/>
      <w:iCs/>
      <w:color w:val="2F5496"/>
    </w:rPr>
  </w:style>
  <w:style w:type="paragraph" w:styleId="IntenseQuote">
    <w:name w:val="Intense Quote"/>
    <w:basedOn w:val="Normal"/>
    <w:next w:val="Normal"/>
    <w:link w:val="IntenseQuoteChar"/>
    <w:uiPriority w:val="99"/>
    <w:qFormat/>
    <w:rsid w:val="00E5048D"/>
    <w:pPr>
      <w:pBdr>
        <w:top w:val="single" w:sz="4" w:space="10" w:color="2F5496"/>
        <w:bottom w:val="single" w:sz="4" w:space="10" w:color="2F5496"/>
      </w:pBdr>
      <w:spacing w:before="360" w:after="360"/>
      <w:ind w:left="864" w:right="864"/>
      <w:jc w:val="center"/>
    </w:pPr>
    <w:rPr>
      <w:i/>
      <w:iCs/>
      <w:color w:val="2F5496"/>
    </w:rPr>
  </w:style>
  <w:style w:type="character" w:customStyle="1" w:styleId="IntenseQuoteChar">
    <w:name w:val="Intense Quote Char"/>
    <w:basedOn w:val="DefaultParagraphFont"/>
    <w:link w:val="IntenseQuote"/>
    <w:uiPriority w:val="99"/>
    <w:locked/>
    <w:rsid w:val="00E5048D"/>
    <w:rPr>
      <w:rFonts w:cs="Times New Roman"/>
      <w:i/>
      <w:iCs/>
      <w:color w:val="2F5496"/>
    </w:rPr>
  </w:style>
  <w:style w:type="character" w:styleId="IntenseReference">
    <w:name w:val="Intense Reference"/>
    <w:basedOn w:val="DefaultParagraphFont"/>
    <w:uiPriority w:val="99"/>
    <w:qFormat/>
    <w:rsid w:val="00E5048D"/>
    <w:rPr>
      <w:rFonts w:cs="Times New Roman"/>
      <w:b/>
      <w:bCs/>
      <w:smallCaps/>
      <w:color w:val="2F5496"/>
      <w:spacing w:val="5"/>
    </w:rPr>
  </w:style>
  <w:style w:type="paragraph" w:customStyle="1" w:styleId="s5">
    <w:name w:val="s5"/>
    <w:basedOn w:val="Normal"/>
    <w:uiPriority w:val="99"/>
    <w:rsid w:val="00E5048D"/>
    <w:pPr>
      <w:spacing w:before="100" w:beforeAutospacing="1" w:after="100" w:afterAutospacing="1" w:line="240" w:lineRule="auto"/>
    </w:pPr>
    <w:rPr>
      <w:rFonts w:ascii="Times New Roman" w:hAnsi="Times New Roman"/>
      <w:kern w:val="0"/>
    </w:rPr>
  </w:style>
  <w:style w:type="character" w:customStyle="1" w:styleId="bumpedfont15">
    <w:name w:val="bumpedfont15"/>
    <w:basedOn w:val="DefaultParagraphFont"/>
    <w:uiPriority w:val="99"/>
    <w:rsid w:val="00E5048D"/>
    <w:rPr>
      <w:rFonts w:cs="Times New Roman"/>
    </w:rPr>
  </w:style>
  <w:style w:type="character" w:customStyle="1" w:styleId="apple-converted-space">
    <w:name w:val="apple-converted-space"/>
    <w:basedOn w:val="DefaultParagraphFont"/>
    <w:uiPriority w:val="99"/>
    <w:rsid w:val="00E5048D"/>
    <w:rPr>
      <w:rFonts w:cs="Times New Roman"/>
    </w:rPr>
  </w:style>
  <w:style w:type="paragraph" w:customStyle="1" w:styleId="s7">
    <w:name w:val="s7"/>
    <w:basedOn w:val="Normal"/>
    <w:uiPriority w:val="99"/>
    <w:rsid w:val="00E5048D"/>
    <w:pPr>
      <w:spacing w:before="100" w:beforeAutospacing="1" w:after="100" w:afterAutospacing="1" w:line="240" w:lineRule="auto"/>
    </w:pPr>
    <w:rPr>
      <w:rFonts w:ascii="Times New Roman" w:hAnsi="Times New Roman"/>
      <w:kern w:val="0"/>
    </w:rPr>
  </w:style>
  <w:style w:type="paragraph" w:customStyle="1" w:styleId="s9">
    <w:name w:val="s9"/>
    <w:basedOn w:val="Normal"/>
    <w:uiPriority w:val="99"/>
    <w:rsid w:val="00E5048D"/>
    <w:pPr>
      <w:spacing w:before="100" w:beforeAutospacing="1" w:after="100" w:afterAutospacing="1" w:line="240" w:lineRule="auto"/>
    </w:pPr>
    <w:rPr>
      <w:rFonts w:ascii="Times New Roman" w:hAnsi="Times New Roman"/>
      <w:kern w:val="0"/>
    </w:rPr>
  </w:style>
  <w:style w:type="paragraph" w:customStyle="1" w:styleId="s12">
    <w:name w:val="s12"/>
    <w:basedOn w:val="Normal"/>
    <w:uiPriority w:val="99"/>
    <w:rsid w:val="0041746A"/>
    <w:pPr>
      <w:spacing w:before="100" w:beforeAutospacing="1" w:after="100" w:afterAutospacing="1" w:line="240" w:lineRule="auto"/>
    </w:pPr>
    <w:rPr>
      <w:rFonts w:ascii="Times New Roman" w:hAnsi="Times New Roman"/>
      <w:kern w:val="0"/>
    </w:rPr>
  </w:style>
  <w:style w:type="character" w:customStyle="1" w:styleId="s13">
    <w:name w:val="s13"/>
    <w:basedOn w:val="DefaultParagraphFont"/>
    <w:uiPriority w:val="99"/>
    <w:rsid w:val="0041746A"/>
    <w:rPr>
      <w:rFonts w:cs="Times New Roman"/>
    </w:rPr>
  </w:style>
  <w:style w:type="character" w:styleId="Emphasis">
    <w:name w:val="Emphasis"/>
    <w:basedOn w:val="DefaultParagraphFont"/>
    <w:uiPriority w:val="99"/>
    <w:qFormat/>
    <w:rsid w:val="003615B0"/>
    <w:rPr>
      <w:rFonts w:cs="Times New Roman"/>
      <w:i/>
      <w:iCs/>
    </w:rPr>
  </w:style>
</w:styles>
</file>

<file path=word/webSettings.xml><?xml version="1.0" encoding="utf-8"?>
<w:webSettings xmlns:r="http://schemas.openxmlformats.org/officeDocument/2006/relationships" xmlns:w="http://schemas.openxmlformats.org/wordprocessingml/2006/main">
  <w:divs>
    <w:div w:id="754327414">
      <w:marLeft w:val="0"/>
      <w:marRight w:val="0"/>
      <w:marTop w:val="0"/>
      <w:marBottom w:val="0"/>
      <w:divBdr>
        <w:top w:val="none" w:sz="0" w:space="0" w:color="auto"/>
        <w:left w:val="none" w:sz="0" w:space="0" w:color="auto"/>
        <w:bottom w:val="none" w:sz="0" w:space="0" w:color="auto"/>
        <w:right w:val="none" w:sz="0" w:space="0" w:color="auto"/>
      </w:divBdr>
      <w:divsChild>
        <w:div w:id="754327405">
          <w:marLeft w:val="540"/>
          <w:marRight w:val="0"/>
          <w:marTop w:val="75"/>
          <w:marBottom w:val="75"/>
          <w:divBdr>
            <w:top w:val="none" w:sz="0" w:space="0" w:color="auto"/>
            <w:left w:val="none" w:sz="0" w:space="0" w:color="auto"/>
            <w:bottom w:val="none" w:sz="0" w:space="0" w:color="auto"/>
            <w:right w:val="none" w:sz="0" w:space="0" w:color="auto"/>
          </w:divBdr>
        </w:div>
        <w:div w:id="754327406">
          <w:marLeft w:val="540"/>
          <w:marRight w:val="0"/>
          <w:marTop w:val="75"/>
          <w:marBottom w:val="75"/>
          <w:divBdr>
            <w:top w:val="none" w:sz="0" w:space="0" w:color="auto"/>
            <w:left w:val="none" w:sz="0" w:space="0" w:color="auto"/>
            <w:bottom w:val="none" w:sz="0" w:space="0" w:color="auto"/>
            <w:right w:val="none" w:sz="0" w:space="0" w:color="auto"/>
          </w:divBdr>
        </w:div>
        <w:div w:id="754327407">
          <w:marLeft w:val="540"/>
          <w:marRight w:val="0"/>
          <w:marTop w:val="75"/>
          <w:marBottom w:val="75"/>
          <w:divBdr>
            <w:top w:val="none" w:sz="0" w:space="0" w:color="auto"/>
            <w:left w:val="none" w:sz="0" w:space="0" w:color="auto"/>
            <w:bottom w:val="none" w:sz="0" w:space="0" w:color="auto"/>
            <w:right w:val="none" w:sz="0" w:space="0" w:color="auto"/>
          </w:divBdr>
        </w:div>
        <w:div w:id="754327408">
          <w:marLeft w:val="540"/>
          <w:marRight w:val="0"/>
          <w:marTop w:val="75"/>
          <w:marBottom w:val="75"/>
          <w:divBdr>
            <w:top w:val="none" w:sz="0" w:space="0" w:color="auto"/>
            <w:left w:val="none" w:sz="0" w:space="0" w:color="auto"/>
            <w:bottom w:val="none" w:sz="0" w:space="0" w:color="auto"/>
            <w:right w:val="none" w:sz="0" w:space="0" w:color="auto"/>
          </w:divBdr>
        </w:div>
        <w:div w:id="754327409">
          <w:marLeft w:val="540"/>
          <w:marRight w:val="0"/>
          <w:marTop w:val="75"/>
          <w:marBottom w:val="75"/>
          <w:divBdr>
            <w:top w:val="none" w:sz="0" w:space="0" w:color="auto"/>
            <w:left w:val="none" w:sz="0" w:space="0" w:color="auto"/>
            <w:bottom w:val="none" w:sz="0" w:space="0" w:color="auto"/>
            <w:right w:val="none" w:sz="0" w:space="0" w:color="auto"/>
          </w:divBdr>
        </w:div>
        <w:div w:id="754327410">
          <w:marLeft w:val="540"/>
          <w:marRight w:val="0"/>
          <w:marTop w:val="75"/>
          <w:marBottom w:val="75"/>
          <w:divBdr>
            <w:top w:val="none" w:sz="0" w:space="0" w:color="auto"/>
            <w:left w:val="none" w:sz="0" w:space="0" w:color="auto"/>
            <w:bottom w:val="none" w:sz="0" w:space="0" w:color="auto"/>
            <w:right w:val="none" w:sz="0" w:space="0" w:color="auto"/>
          </w:divBdr>
        </w:div>
        <w:div w:id="754327411">
          <w:marLeft w:val="540"/>
          <w:marRight w:val="0"/>
          <w:marTop w:val="75"/>
          <w:marBottom w:val="75"/>
          <w:divBdr>
            <w:top w:val="none" w:sz="0" w:space="0" w:color="auto"/>
            <w:left w:val="none" w:sz="0" w:space="0" w:color="auto"/>
            <w:bottom w:val="none" w:sz="0" w:space="0" w:color="auto"/>
            <w:right w:val="none" w:sz="0" w:space="0" w:color="auto"/>
          </w:divBdr>
        </w:div>
        <w:div w:id="754327412">
          <w:marLeft w:val="540"/>
          <w:marRight w:val="0"/>
          <w:marTop w:val="75"/>
          <w:marBottom w:val="75"/>
          <w:divBdr>
            <w:top w:val="none" w:sz="0" w:space="0" w:color="auto"/>
            <w:left w:val="none" w:sz="0" w:space="0" w:color="auto"/>
            <w:bottom w:val="none" w:sz="0" w:space="0" w:color="auto"/>
            <w:right w:val="none" w:sz="0" w:space="0" w:color="auto"/>
          </w:divBdr>
        </w:div>
        <w:div w:id="754327413">
          <w:marLeft w:val="540"/>
          <w:marRight w:val="0"/>
          <w:marTop w:val="75"/>
          <w:marBottom w:val="75"/>
          <w:divBdr>
            <w:top w:val="none" w:sz="0" w:space="0" w:color="auto"/>
            <w:left w:val="none" w:sz="0" w:space="0" w:color="auto"/>
            <w:bottom w:val="none" w:sz="0" w:space="0" w:color="auto"/>
            <w:right w:val="none" w:sz="0" w:space="0" w:color="auto"/>
          </w:divBdr>
        </w:div>
        <w:div w:id="754327415">
          <w:marLeft w:val="540"/>
          <w:marRight w:val="0"/>
          <w:marTop w:val="75"/>
          <w:marBottom w:val="75"/>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16</TotalTime>
  <Pages>5</Pages>
  <Words>6070</Words>
  <Characters>3460</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Мерей Абдулла</dc:creator>
  <cp:keywords/>
  <dc:description/>
  <cp:lastModifiedBy>Admin</cp:lastModifiedBy>
  <cp:revision>4</cp:revision>
  <dcterms:created xsi:type="dcterms:W3CDTF">2025-09-22T08:23:00Z</dcterms:created>
  <dcterms:modified xsi:type="dcterms:W3CDTF">2025-09-29T13:42:00Z</dcterms:modified>
</cp:coreProperties>
</file>